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CE8C" w14:textId="43F77BB6" w:rsidR="005F72D6" w:rsidRPr="00F873C1" w:rsidRDefault="00A42871" w:rsidP="009C55F6">
      <w:pPr>
        <w:spacing w:after="0"/>
        <w:jc w:val="center"/>
        <w:rPr>
          <w:sz w:val="40"/>
          <w:szCs w:val="40"/>
          <w:lang w:val="fr-FR"/>
        </w:rPr>
      </w:pPr>
      <w:r w:rsidRPr="00F873C1">
        <w:rPr>
          <w:sz w:val="40"/>
          <w:szCs w:val="40"/>
          <w:lang w:val="fr-FR"/>
        </w:rPr>
        <w:t>p24 Plat.ep.VII.344d-</w:t>
      </w:r>
      <w:r w:rsidR="00CA1C46" w:rsidRPr="00F873C1">
        <w:rPr>
          <w:sz w:val="40"/>
          <w:szCs w:val="40"/>
          <w:lang w:val="fr-FR"/>
        </w:rPr>
        <w:t>347</w:t>
      </w:r>
      <w:r w:rsidR="00F873C1" w:rsidRPr="00F873C1">
        <w:rPr>
          <w:sz w:val="40"/>
          <w:szCs w:val="40"/>
          <w:lang w:val="fr-FR"/>
        </w:rPr>
        <w:t>b</w:t>
      </w:r>
    </w:p>
    <w:p w14:paraId="3624D6AC" w14:textId="77777777" w:rsidR="00A119C3" w:rsidRPr="00751891" w:rsidRDefault="00A119C3" w:rsidP="00A119C3">
      <w:pPr>
        <w:tabs>
          <w:tab w:val="left" w:pos="4253"/>
        </w:tabs>
        <w:spacing w:after="80"/>
        <w:rPr>
          <w:rFonts w:cstheme="minorHAnsi"/>
          <w:sz w:val="20"/>
          <w:szCs w:val="20"/>
        </w:rPr>
      </w:pPr>
      <w:r w:rsidRPr="00751891">
        <w:rPr>
          <w:rFonts w:cstheme="minorHAnsi"/>
          <w:sz w:val="20"/>
          <w:szCs w:val="20"/>
        </w:rPr>
        <w:t xml:space="preserve">Zur Abtrennung der Kola: Nach der Trennung bitte in der abgetrennten Zeile Tabulatur betätigen. </w:t>
      </w:r>
    </w:p>
    <w:p w14:paraId="37954991" w14:textId="25AD0466" w:rsidR="00824B76" w:rsidRDefault="002D3635" w:rsidP="00824B76">
      <w:pPr>
        <w:tabs>
          <w:tab w:val="left" w:pos="4536"/>
        </w:tabs>
        <w:spacing w:after="0"/>
      </w:pPr>
      <w:r w:rsidRPr="002D3635">
        <w:t>τούτῳ</w:t>
      </w:r>
      <w:r w:rsidRPr="00A119C3">
        <w:t xml:space="preserve"> </w:t>
      </w:r>
      <w:r w:rsidRPr="002D3635">
        <w:t>δὴ</w:t>
      </w:r>
      <w:r w:rsidRPr="00A119C3">
        <w:t xml:space="preserve"> </w:t>
      </w:r>
      <w:r w:rsidRPr="002D3635">
        <w:t>τῷ</w:t>
      </w:r>
      <w:r w:rsidRPr="00A119C3">
        <w:t xml:space="preserve"> </w:t>
      </w:r>
      <w:r w:rsidRPr="002D3635">
        <w:t>μύθῳ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πλάνῳ</w:t>
      </w:r>
      <w:r w:rsidRPr="00A119C3">
        <w:t xml:space="preserve"> </w:t>
      </w:r>
      <w:r w:rsidR="00636BF0">
        <w:tab/>
      </w:r>
    </w:p>
    <w:p w14:paraId="0149C3AB" w14:textId="5CA4E7AD" w:rsidR="00AA56E3" w:rsidRDefault="002D3635" w:rsidP="00824B76">
      <w:pPr>
        <w:tabs>
          <w:tab w:val="left" w:pos="4536"/>
        </w:tabs>
        <w:spacing w:after="0"/>
      </w:pPr>
      <w:r w:rsidRPr="002D3635">
        <w:t>ὁ</w:t>
      </w:r>
      <w:r w:rsidRPr="00A119C3">
        <w:t xml:space="preserve"> </w:t>
      </w:r>
      <w:r w:rsidRPr="002D3635">
        <w:t>συνεπισπόμενος</w:t>
      </w:r>
      <w:r w:rsidRPr="00A119C3">
        <w:t xml:space="preserve"> </w:t>
      </w:r>
      <w:r w:rsidRPr="002D3635">
        <w:t>εὖ</w:t>
      </w:r>
      <w:r w:rsidRPr="00A119C3">
        <w:t xml:space="preserve"> </w:t>
      </w:r>
      <w:r w:rsidRPr="002D3635">
        <w:t>εἴσεται</w:t>
      </w:r>
      <w:r w:rsidRPr="00A119C3">
        <w:t xml:space="preserve">, </w:t>
      </w:r>
      <w:r w:rsidRPr="002D3635">
        <w:t>εἴτ᾽</w:t>
      </w:r>
      <w:r w:rsidRPr="00A119C3">
        <w:t xml:space="preserve"> </w:t>
      </w:r>
      <w:r w:rsidRPr="002D3635">
        <w:t>οὖν</w:t>
      </w:r>
      <w:r w:rsidRPr="00A119C3">
        <w:t xml:space="preserve"> </w:t>
      </w:r>
      <w:r w:rsidRPr="002D3635">
        <w:t>Διονύσιος</w:t>
      </w:r>
      <w:r w:rsidRPr="00A119C3">
        <w:t xml:space="preserve"> </w:t>
      </w:r>
      <w:r w:rsidRPr="002D3635">
        <w:t>ἔγραψέν</w:t>
      </w:r>
      <w:r w:rsidRPr="00A119C3">
        <w:t xml:space="preserve"> </w:t>
      </w:r>
      <w:r w:rsidRPr="002D3635">
        <w:t>τι</w:t>
      </w:r>
      <w:r w:rsidRPr="00A119C3">
        <w:t xml:space="preserve"> </w:t>
      </w:r>
      <w:r w:rsidRPr="002D3635">
        <w:t>τῶν</w:t>
      </w:r>
      <w:r w:rsidRPr="00A119C3">
        <w:t xml:space="preserve"> </w:t>
      </w:r>
      <w:r w:rsidRPr="002D3635">
        <w:t>περὶ</w:t>
      </w:r>
      <w:r w:rsidRPr="00A119C3">
        <w:t xml:space="preserve"> </w:t>
      </w:r>
      <w:r w:rsidRPr="002D3635">
        <w:t>φύσεως</w:t>
      </w:r>
      <w:r w:rsidRPr="00A119C3">
        <w:t xml:space="preserve"> </w:t>
      </w:r>
      <w:r w:rsidRPr="002D3635">
        <w:t>ἄκρων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πρώτων</w:t>
      </w:r>
      <w:r w:rsidRPr="00A119C3">
        <w:t xml:space="preserve"> </w:t>
      </w:r>
      <w:r w:rsidRPr="002D3635">
        <w:t>εἴτε</w:t>
      </w:r>
      <w:r w:rsidRPr="00A119C3">
        <w:t xml:space="preserve"> </w:t>
      </w:r>
      <w:r w:rsidRPr="002D3635">
        <w:t>τις</w:t>
      </w:r>
      <w:r w:rsidRPr="00A119C3">
        <w:t xml:space="preserve"> </w:t>
      </w:r>
      <w:r w:rsidRPr="002D3635">
        <w:t>ἐλάττων</w:t>
      </w:r>
      <w:r w:rsidRPr="00A119C3">
        <w:t xml:space="preserve"> </w:t>
      </w:r>
      <w:r w:rsidRPr="002D3635">
        <w:t>εἴτε</w:t>
      </w:r>
      <w:r w:rsidRPr="00A119C3">
        <w:t xml:space="preserve"> </w:t>
      </w:r>
      <w:r w:rsidRPr="002D3635">
        <w:t>μείζ</w:t>
      </w:r>
      <w:r w:rsidR="007227DC" w:rsidRPr="007227DC">
        <w:t>ων</w:t>
      </w:r>
      <w:r w:rsidR="007227DC" w:rsidRPr="00A119C3">
        <w:t xml:space="preserve">, </w:t>
      </w:r>
      <w:r w:rsidR="007227DC" w:rsidRPr="007227DC">
        <w:t>ὡς</w:t>
      </w:r>
      <w:r w:rsidR="007227DC" w:rsidRPr="00A119C3">
        <w:t xml:space="preserve"> </w:t>
      </w:r>
      <w:r w:rsidR="007227DC" w:rsidRPr="007227DC">
        <w:t>οὐδὲν</w:t>
      </w:r>
      <w:r w:rsidR="007227DC" w:rsidRPr="00A119C3">
        <w:t xml:space="preserve"> </w:t>
      </w:r>
      <w:r w:rsidR="007227DC" w:rsidRPr="007227DC">
        <w:t>ἀκηκοὼς</w:t>
      </w:r>
      <w:r w:rsidR="007227DC" w:rsidRPr="00A119C3">
        <w:t xml:space="preserve"> </w:t>
      </w:r>
      <w:r w:rsidR="007227DC" w:rsidRPr="007227DC">
        <w:t>οὐδὲ</w:t>
      </w:r>
      <w:r w:rsidR="007227DC" w:rsidRPr="00A119C3">
        <w:t xml:space="preserve"> </w:t>
      </w:r>
      <w:r w:rsidR="007227DC" w:rsidRPr="007227DC">
        <w:t>μεμαθηκὼς</w:t>
      </w:r>
      <w:r w:rsidR="007227DC" w:rsidRPr="00A119C3">
        <w:t xml:space="preserve"> </w:t>
      </w:r>
      <w:r w:rsidR="007227DC" w:rsidRPr="007227DC">
        <w:t>ἦν</w:t>
      </w:r>
      <w:r w:rsidR="007227DC" w:rsidRPr="00A119C3">
        <w:t xml:space="preserve"> </w:t>
      </w:r>
      <w:r w:rsidR="007227DC" w:rsidRPr="007227DC">
        <w:t>ὑγιὲς</w:t>
      </w:r>
      <w:r w:rsidR="007227DC" w:rsidRPr="00A119C3">
        <w:t xml:space="preserve"> </w:t>
      </w:r>
      <w:r w:rsidR="007227DC" w:rsidRPr="007227DC">
        <w:t>ὧν</w:t>
      </w:r>
      <w:r w:rsidR="007227DC" w:rsidRPr="00A119C3">
        <w:t xml:space="preserve"> </w:t>
      </w:r>
      <w:r w:rsidR="007227DC" w:rsidRPr="007227DC">
        <w:t>ἔγραψεν</w:t>
      </w:r>
      <w:r w:rsidR="007227DC" w:rsidRPr="00A119C3">
        <w:t xml:space="preserve"> </w:t>
      </w:r>
      <w:r w:rsidR="007227DC" w:rsidRPr="007227DC">
        <w:t>κατὰ</w:t>
      </w:r>
      <w:r w:rsidR="007227DC" w:rsidRPr="00A119C3">
        <w:t xml:space="preserve"> </w:t>
      </w:r>
      <w:r w:rsidR="007227DC" w:rsidRPr="007227DC">
        <w:t>τὸν</w:t>
      </w:r>
      <w:r w:rsidR="007227DC" w:rsidRPr="00A119C3">
        <w:t xml:space="preserve"> </w:t>
      </w:r>
      <w:r w:rsidR="007227DC" w:rsidRPr="007227DC">
        <w:t>ἐμὸν</w:t>
      </w:r>
      <w:r w:rsidR="007227DC" w:rsidRPr="00A119C3">
        <w:t xml:space="preserve"> </w:t>
      </w:r>
      <w:r w:rsidR="007227DC" w:rsidRPr="007227DC">
        <w:t>λόγον</w:t>
      </w:r>
      <w:r w:rsidR="00105566">
        <w:rPr>
          <w:lang w:val="el-GR"/>
        </w:rPr>
        <w:t>·</w:t>
      </w:r>
      <w:r w:rsidR="007227DC" w:rsidRPr="00A119C3">
        <w:t xml:space="preserve"> </w:t>
      </w:r>
      <w:r w:rsidR="007227DC" w:rsidRPr="007227DC">
        <w:t>ὁμοίως</w:t>
      </w:r>
      <w:r w:rsidR="007227DC" w:rsidRPr="00A119C3">
        <w:t xml:space="preserve"> </w:t>
      </w:r>
      <w:r w:rsidR="007227DC" w:rsidRPr="007227DC">
        <w:t>γὰρ</w:t>
      </w:r>
      <w:r w:rsidR="007227DC" w:rsidRPr="00A119C3">
        <w:t xml:space="preserve"> </w:t>
      </w:r>
      <w:r w:rsidR="007227DC" w:rsidRPr="007227DC">
        <w:t>ἂν</w:t>
      </w:r>
      <w:r w:rsidR="007227DC" w:rsidRPr="00A119C3">
        <w:t xml:space="preserve"> </w:t>
      </w:r>
      <w:r w:rsidR="007227DC" w:rsidRPr="007227DC">
        <w:t>αὐτὰ</w:t>
      </w:r>
      <w:r w:rsidR="007227DC" w:rsidRPr="00A119C3">
        <w:t xml:space="preserve"> </w:t>
      </w:r>
      <w:r w:rsidR="007227DC" w:rsidRPr="007227DC">
        <w:t>ἐσέβετο</w:t>
      </w:r>
      <w:r w:rsidR="007227DC" w:rsidRPr="00A119C3">
        <w:t xml:space="preserve"> </w:t>
      </w:r>
      <w:r w:rsidR="007227DC" w:rsidRPr="007227DC">
        <w:t>ἐμοί</w:t>
      </w:r>
      <w:r w:rsidR="000475A3">
        <w:rPr>
          <w:rStyle w:val="Funotenzeichen"/>
        </w:rPr>
        <w:footnoteReference w:id="1"/>
      </w:r>
      <w:r w:rsidR="007227DC" w:rsidRPr="00A119C3">
        <w:t xml:space="preserve">, </w:t>
      </w:r>
      <w:r w:rsidR="007227DC" w:rsidRPr="007227DC">
        <w:t>καὶ</w:t>
      </w:r>
      <w:r w:rsidR="007227DC" w:rsidRPr="00A119C3">
        <w:t xml:space="preserve"> </w:t>
      </w:r>
      <w:r w:rsidR="007227DC" w:rsidRPr="007227DC">
        <w:t>οὐκ</w:t>
      </w:r>
      <w:r w:rsidR="007227DC" w:rsidRPr="00A119C3">
        <w:t xml:space="preserve"> </w:t>
      </w:r>
      <w:r w:rsidR="007227DC" w:rsidRPr="007227DC">
        <w:t>ἂν</w:t>
      </w:r>
      <w:r w:rsidR="007227DC" w:rsidRPr="00A119C3">
        <w:t xml:space="preserve"> </w:t>
      </w:r>
      <w:r w:rsidR="007227DC" w:rsidRPr="007227DC">
        <w:t>αὐτὰ</w:t>
      </w:r>
      <w:r w:rsidR="007227DC" w:rsidRPr="00A119C3">
        <w:t xml:space="preserve"> </w:t>
      </w:r>
      <w:r w:rsidR="007227DC" w:rsidRPr="007227DC">
        <w:t>ἐτόλμησεν</w:t>
      </w:r>
      <w:r w:rsidR="007227DC" w:rsidRPr="00A119C3">
        <w:t xml:space="preserve"> </w:t>
      </w:r>
      <w:r w:rsidR="007227DC" w:rsidRPr="007227DC">
        <w:t>εἰς</w:t>
      </w:r>
      <w:r w:rsidR="007227DC" w:rsidRPr="00A119C3">
        <w:t xml:space="preserve"> </w:t>
      </w:r>
      <w:r w:rsidR="007227DC" w:rsidRPr="007227DC">
        <w:t>ἀναρμοστίαν</w:t>
      </w:r>
      <w:r w:rsidR="007227DC" w:rsidRPr="00A119C3">
        <w:t xml:space="preserve"> </w:t>
      </w:r>
      <w:r w:rsidR="007227DC" w:rsidRPr="007227DC">
        <w:t>καὶ</w:t>
      </w:r>
      <w:r w:rsidR="007227DC" w:rsidRPr="00A119C3">
        <w:t xml:space="preserve"> </w:t>
      </w:r>
      <w:r w:rsidR="007227DC" w:rsidRPr="007227DC">
        <w:t>ἀπρέπειαν</w:t>
      </w:r>
      <w:r w:rsidR="007227DC" w:rsidRPr="00A119C3">
        <w:t xml:space="preserve"> </w:t>
      </w:r>
      <w:r w:rsidR="007227DC" w:rsidRPr="007227DC">
        <w:t>ἐκβάλλειν</w:t>
      </w:r>
      <w:r w:rsidR="007227DC" w:rsidRPr="00A119C3">
        <w:t>.</w:t>
      </w:r>
      <w:r w:rsidR="002A2956" w:rsidRPr="00A119C3">
        <w:t xml:space="preserve"> </w:t>
      </w:r>
      <w:r w:rsidR="007227DC" w:rsidRPr="007227DC">
        <w:t>οὔτε</w:t>
      </w:r>
      <w:r w:rsidR="007227DC" w:rsidRPr="00A119C3">
        <w:t xml:space="preserve"> </w:t>
      </w:r>
      <w:r w:rsidR="007227DC" w:rsidRPr="007227DC">
        <w:t>γὰρ</w:t>
      </w:r>
      <w:r w:rsidR="007227DC" w:rsidRPr="00A119C3">
        <w:t xml:space="preserve"> </w:t>
      </w:r>
      <w:r w:rsidR="007227DC" w:rsidRPr="007227DC">
        <w:t>ὑπομνημάτων</w:t>
      </w:r>
      <w:r w:rsidR="007227DC" w:rsidRPr="00A119C3">
        <w:t xml:space="preserve"> </w:t>
      </w:r>
      <w:r w:rsidR="007227DC" w:rsidRPr="007227DC">
        <w:t>χάριν</w:t>
      </w:r>
      <w:r w:rsidR="007227DC" w:rsidRPr="00A119C3">
        <w:t xml:space="preserve"> </w:t>
      </w:r>
      <w:r w:rsidR="007227DC" w:rsidRPr="007227DC">
        <w:t>ἔγραψεν</w:t>
      </w:r>
      <w:r w:rsidR="007227DC" w:rsidRPr="00A119C3">
        <w:t>—</w:t>
      </w:r>
      <w:r w:rsidR="007227DC" w:rsidRPr="007227DC">
        <w:t>οὐδὲν</w:t>
      </w:r>
      <w:r w:rsidR="007227DC" w:rsidRPr="00A119C3">
        <w:t xml:space="preserve"> </w:t>
      </w:r>
      <w:r w:rsidR="007227DC" w:rsidRPr="007227DC">
        <w:t>γὰρ</w:t>
      </w:r>
      <w:r w:rsidRPr="00A119C3">
        <w:t xml:space="preserve"> [344</w:t>
      </w:r>
      <w:r w:rsidRPr="002D3635">
        <w:t>ε</w:t>
      </w:r>
      <w:r w:rsidRPr="00A119C3">
        <w:t xml:space="preserve">] </w:t>
      </w:r>
      <w:r w:rsidRPr="002D3635">
        <w:t>δεινὸν</w:t>
      </w:r>
      <w:r w:rsidR="00D92151">
        <w:rPr>
          <w:rStyle w:val="Funotenzeichen"/>
        </w:rPr>
        <w:footnoteReference w:id="2"/>
      </w:r>
      <w:r w:rsidRPr="00A119C3">
        <w:t xml:space="preserve"> </w:t>
      </w:r>
      <w:r w:rsidRPr="002D3635">
        <w:t>μή</w:t>
      </w:r>
      <w:r w:rsidRPr="00A119C3">
        <w:t xml:space="preserve"> </w:t>
      </w:r>
      <w:r w:rsidRPr="002D3635">
        <w:t>τις</w:t>
      </w:r>
      <w:r w:rsidRPr="00A119C3">
        <w:t xml:space="preserve"> </w:t>
      </w:r>
      <w:r w:rsidRPr="002D3635">
        <w:t>αὐτὸ</w:t>
      </w:r>
      <w:r w:rsidRPr="00A119C3">
        <w:t xml:space="preserve"> </w:t>
      </w:r>
      <w:r w:rsidRPr="002D3635">
        <w:t>ἐπιλάθηται</w:t>
      </w:r>
      <w:r w:rsidRPr="00A119C3">
        <w:t xml:space="preserve">, </w:t>
      </w:r>
      <w:r w:rsidRPr="002D3635">
        <w:t>ἐὰν</w:t>
      </w:r>
      <w:r w:rsidRPr="00A119C3">
        <w:t xml:space="preserve"> </w:t>
      </w:r>
      <w:r w:rsidRPr="002D3635">
        <w:t>ἅπαξ</w:t>
      </w:r>
      <w:r w:rsidRPr="00A119C3">
        <w:t xml:space="preserve"> </w:t>
      </w:r>
      <w:r w:rsidRPr="002D3635">
        <w:t>τῇ</w:t>
      </w:r>
      <w:r w:rsidRPr="00A119C3">
        <w:t xml:space="preserve"> </w:t>
      </w:r>
      <w:r w:rsidRPr="002D3635">
        <w:t>ψυχῇ</w:t>
      </w:r>
      <w:r w:rsidRPr="00A119C3">
        <w:t xml:space="preserve"> </w:t>
      </w:r>
      <w:r w:rsidRPr="002D3635">
        <w:t>περιλάβῃ</w:t>
      </w:r>
      <w:r w:rsidR="00AA56E3">
        <w:t>·</w:t>
      </w:r>
      <w:r w:rsidRPr="00A119C3">
        <w:t xml:space="preserve"> </w:t>
      </w:r>
      <w:r w:rsidRPr="002D3635">
        <w:t>πάντων</w:t>
      </w:r>
      <w:r w:rsidRPr="00A119C3">
        <w:t xml:space="preserve"> </w:t>
      </w:r>
      <w:r w:rsidRPr="002D3635">
        <w:t>γὰρ</w:t>
      </w:r>
      <w:r w:rsidRPr="00A119C3">
        <w:t xml:space="preserve"> </w:t>
      </w:r>
      <w:r w:rsidRPr="002D3635">
        <w:t>ἐν</w:t>
      </w:r>
      <w:r w:rsidRPr="00A119C3">
        <w:t xml:space="preserve"> </w:t>
      </w:r>
      <w:r w:rsidRPr="002D3635">
        <w:t>βραχυτάτοις</w:t>
      </w:r>
      <w:r w:rsidRPr="00A119C3">
        <w:t xml:space="preserve"> </w:t>
      </w:r>
      <w:r w:rsidRPr="002D3635">
        <w:t>κεῖται</w:t>
      </w:r>
      <w:r w:rsidRPr="00A119C3">
        <w:t>—</w:t>
      </w:r>
      <w:r w:rsidRPr="002D3635">
        <w:t>φιλοτιμίας</w:t>
      </w:r>
      <w:r w:rsidRPr="00A119C3">
        <w:t xml:space="preserve"> </w:t>
      </w:r>
      <w:r w:rsidRPr="002D3635">
        <w:t>δὲ</w:t>
      </w:r>
      <w:r w:rsidRPr="00A119C3">
        <w:t xml:space="preserve"> </w:t>
      </w:r>
      <w:r w:rsidRPr="002D3635">
        <w:t>αἰσχρᾶς</w:t>
      </w:r>
      <w:r w:rsidRPr="00A119C3">
        <w:t xml:space="preserve">, </w:t>
      </w:r>
      <w:r w:rsidRPr="002D3635">
        <w:t>εἴπερ</w:t>
      </w:r>
      <w:r w:rsidR="000A3864">
        <w:rPr>
          <w:rStyle w:val="Funotenzeichen"/>
        </w:rPr>
        <w:footnoteReference w:id="3"/>
      </w:r>
      <w:r w:rsidRPr="00A119C3">
        <w:t xml:space="preserve">, </w:t>
      </w:r>
      <w:r w:rsidRPr="002D3635">
        <w:t>ἕνεκα</w:t>
      </w:r>
      <w:r w:rsidRPr="00A119C3">
        <w:t xml:space="preserve">, </w:t>
      </w:r>
      <w:r w:rsidRPr="002D3635">
        <w:t>εἴθ᾽</w:t>
      </w:r>
      <w:r w:rsidRPr="00A119C3">
        <w:t xml:space="preserve"> </w:t>
      </w:r>
      <w:r w:rsidRPr="002D3635">
        <w:t>ὡς</w:t>
      </w:r>
      <w:r w:rsidRPr="00A119C3">
        <w:t xml:space="preserve"> </w:t>
      </w:r>
      <w:r w:rsidRPr="002D3635">
        <w:t>αὑτοῦ</w:t>
      </w:r>
      <w:r w:rsidRPr="00A119C3">
        <w:t xml:space="preserve"> </w:t>
      </w:r>
      <w:r w:rsidRPr="002D3635">
        <w:t>τιθέμενος</w:t>
      </w:r>
      <w:r w:rsidRPr="00A119C3">
        <w:t xml:space="preserve"> </w:t>
      </w:r>
      <w:r w:rsidRPr="002D3635">
        <w:t>εἴθ᾽</w:t>
      </w:r>
      <w:r w:rsidRPr="00A119C3">
        <w:t xml:space="preserve"> </w:t>
      </w:r>
      <w:r w:rsidRPr="002D3635">
        <w:t>ὡς</w:t>
      </w:r>
      <w:r w:rsidRPr="00A119C3">
        <w:t xml:space="preserve"> </w:t>
      </w:r>
      <w:r w:rsidRPr="002D3635">
        <w:t>παιδείας</w:t>
      </w:r>
      <w:r w:rsidRPr="00A119C3">
        <w:t xml:space="preserve"> </w:t>
      </w:r>
      <w:r w:rsidRPr="002D3635">
        <w:t>δὴ</w:t>
      </w:r>
      <w:r w:rsidRPr="00A119C3">
        <w:t xml:space="preserve"> </w:t>
      </w:r>
      <w:r w:rsidRPr="002D3635">
        <w:t>μέτοχος</w:t>
      </w:r>
      <w:r w:rsidRPr="00A119C3">
        <w:t xml:space="preserve"> </w:t>
      </w:r>
      <w:r w:rsidRPr="002D3635">
        <w:t>ὤν</w:t>
      </w:r>
      <w:r w:rsidRPr="00A119C3">
        <w:t xml:space="preserve">, </w:t>
      </w:r>
      <w:r w:rsidRPr="002D3635">
        <w:t>ἧς</w:t>
      </w:r>
      <w:r w:rsidRPr="00A119C3">
        <w:t xml:space="preserve"> </w:t>
      </w:r>
      <w:r w:rsidRPr="002D3635">
        <w:t>οὐκ</w:t>
      </w:r>
      <w:r w:rsidRPr="00A119C3">
        <w:t xml:space="preserve"> </w:t>
      </w:r>
      <w:r w:rsidRPr="002D3635">
        <w:t>ἄξιος</w:t>
      </w:r>
      <w:r w:rsidRPr="00A119C3">
        <w:t xml:space="preserve"> </w:t>
      </w:r>
      <w:r w:rsidRPr="002D3635">
        <w:t>ἦν</w:t>
      </w:r>
      <w:r w:rsidRPr="00A119C3">
        <w:t xml:space="preserve"> </w:t>
      </w:r>
      <w:r w:rsidRPr="002D3635">
        <w:t>ἀγαπῶν</w:t>
      </w:r>
      <w:r w:rsidRPr="00A119C3">
        <w:t xml:space="preserve"> </w:t>
      </w:r>
      <w:r w:rsidRPr="002D3635">
        <w:t>δόξαν</w:t>
      </w:r>
      <w:r w:rsidRPr="00A119C3">
        <w:t xml:space="preserve"> </w:t>
      </w:r>
      <w:r w:rsidRPr="002D3635">
        <w:t>τὴν</w:t>
      </w:r>
      <w:r w:rsidR="00AC429F" w:rsidRPr="00A119C3">
        <w:t xml:space="preserve"> </w:t>
      </w:r>
      <w:r w:rsidRPr="00A119C3">
        <w:t>[345</w:t>
      </w:r>
      <w:r w:rsidRPr="002D3635">
        <w:t>α</w:t>
      </w:r>
      <w:r w:rsidRPr="00A119C3">
        <w:t xml:space="preserve">] </w:t>
      </w:r>
      <w:r w:rsidRPr="002D3635">
        <w:t>τῆς</w:t>
      </w:r>
      <w:r w:rsidRPr="00A119C3">
        <w:t xml:space="preserve"> </w:t>
      </w:r>
      <w:r w:rsidRPr="002D3635">
        <w:t>μετοχῆς</w:t>
      </w:r>
      <w:r w:rsidRPr="00A119C3">
        <w:t xml:space="preserve"> </w:t>
      </w:r>
      <w:r w:rsidRPr="002D3635">
        <w:t>γενομένης</w:t>
      </w:r>
      <w:r w:rsidRPr="00A119C3">
        <w:t>.</w:t>
      </w:r>
      <w:r w:rsidR="002A2956" w:rsidRPr="00A119C3">
        <w:t xml:space="preserve"> </w:t>
      </w:r>
      <w:r w:rsidRPr="002D3635">
        <w:t>εἰ</w:t>
      </w:r>
      <w:r w:rsidRPr="00A119C3">
        <w:t xml:space="preserve"> </w:t>
      </w:r>
      <w:r w:rsidRPr="002D3635">
        <w:t>μὲν</w:t>
      </w:r>
      <w:r w:rsidRPr="00A119C3">
        <w:t xml:space="preserve"> </w:t>
      </w:r>
      <w:r w:rsidRPr="002D3635">
        <w:t>οὖν</w:t>
      </w:r>
      <w:r w:rsidRPr="00A119C3">
        <w:t xml:space="preserve"> </w:t>
      </w:r>
      <w:r w:rsidRPr="002D3635">
        <w:t>ἐκ</w:t>
      </w:r>
      <w:r w:rsidRPr="00A119C3">
        <w:t xml:space="preserve"> </w:t>
      </w:r>
      <w:r w:rsidRPr="002D3635">
        <w:t>τῆς</w:t>
      </w:r>
      <w:r w:rsidRPr="00A119C3">
        <w:t xml:space="preserve"> </w:t>
      </w:r>
      <w:r w:rsidRPr="002D3635">
        <w:t>μιᾶς</w:t>
      </w:r>
      <w:r w:rsidRPr="00A119C3">
        <w:t xml:space="preserve"> </w:t>
      </w:r>
      <w:r w:rsidRPr="002D3635">
        <w:t>συνουσίας</w:t>
      </w:r>
      <w:r w:rsidRPr="00A119C3">
        <w:t xml:space="preserve"> </w:t>
      </w:r>
      <w:r w:rsidRPr="002D3635">
        <w:t>Διονυσίῳ</w:t>
      </w:r>
      <w:r w:rsidRPr="00A119C3">
        <w:t xml:space="preserve"> </w:t>
      </w:r>
      <w:r w:rsidRPr="002D3635">
        <w:t>τοῦτο</w:t>
      </w:r>
      <w:r w:rsidRPr="00A119C3">
        <w:t xml:space="preserve"> </w:t>
      </w:r>
      <w:r w:rsidRPr="002D3635">
        <w:t>γέγονεν</w:t>
      </w:r>
      <w:r w:rsidRPr="00A119C3">
        <w:t xml:space="preserve">, </w:t>
      </w:r>
      <w:r w:rsidRPr="002D3635">
        <w:t>τάχ᾽</w:t>
      </w:r>
      <w:r w:rsidRPr="00A119C3">
        <w:t xml:space="preserve"> </w:t>
      </w:r>
      <w:r w:rsidRPr="002D3635">
        <w:t>ἂν</w:t>
      </w:r>
      <w:r w:rsidRPr="00A119C3">
        <w:t xml:space="preserve"> </w:t>
      </w:r>
      <w:r w:rsidRPr="002D3635">
        <w:t>εἴη</w:t>
      </w:r>
      <w:r w:rsidRPr="00A119C3">
        <w:t xml:space="preserve">, </w:t>
      </w:r>
      <w:r w:rsidRPr="002D3635">
        <w:t>γέγονεν</w:t>
      </w:r>
      <w:r w:rsidRPr="00A119C3">
        <w:t xml:space="preserve"> </w:t>
      </w:r>
      <w:r w:rsidRPr="002D3635">
        <w:t>δ᾽</w:t>
      </w:r>
      <w:r w:rsidRPr="00A119C3">
        <w:t xml:space="preserve"> </w:t>
      </w:r>
      <w:r w:rsidRPr="002D3635">
        <w:t>οὖν</w:t>
      </w:r>
      <w:r w:rsidRPr="00A119C3">
        <w:t xml:space="preserve"> </w:t>
      </w:r>
      <w:r w:rsidRPr="002D3635">
        <w:t>ὅπως</w:t>
      </w:r>
      <w:r w:rsidRPr="00A119C3">
        <w:t>, ‘</w:t>
      </w:r>
      <w:r w:rsidRPr="002D3635">
        <w:t>ἴττω</w:t>
      </w:r>
      <w:r w:rsidRPr="00A119C3">
        <w:t xml:space="preserve"> </w:t>
      </w:r>
      <w:r w:rsidRPr="002D3635">
        <w:t>Ζεύς</w:t>
      </w:r>
      <w:r w:rsidR="00767CDE">
        <w:rPr>
          <w:rStyle w:val="Funotenzeichen"/>
        </w:rPr>
        <w:footnoteReference w:id="4"/>
      </w:r>
      <w:r w:rsidRPr="00A119C3">
        <w:t xml:space="preserve">,’ </w:t>
      </w:r>
      <w:r w:rsidRPr="002D3635">
        <w:t>φησὶν</w:t>
      </w:r>
      <w:r w:rsidRPr="00A119C3">
        <w:t xml:space="preserve"> </w:t>
      </w:r>
      <w:r w:rsidRPr="002D3635">
        <w:t>ὁ</w:t>
      </w:r>
      <w:r w:rsidRPr="00A119C3">
        <w:t xml:space="preserve"> </w:t>
      </w:r>
      <w:r w:rsidRPr="002D3635">
        <w:t>Θηβαῖος</w:t>
      </w:r>
      <w:r w:rsidR="00AA56E3">
        <w:t>·</w:t>
      </w:r>
      <w:r w:rsidRPr="00A119C3">
        <w:t xml:space="preserve"> </w:t>
      </w:r>
      <w:r w:rsidRPr="002D3635">
        <w:t>διεξῆλθον</w:t>
      </w:r>
      <w:r w:rsidRPr="00A119C3">
        <w:t xml:space="preserve"> </w:t>
      </w:r>
      <w:r w:rsidRPr="002D3635">
        <w:t>μὲν</w:t>
      </w:r>
      <w:r w:rsidRPr="00A119C3">
        <w:t xml:space="preserve"> </w:t>
      </w:r>
      <w:r w:rsidRPr="002D3635">
        <w:t>γὰρ</w:t>
      </w:r>
      <w:r w:rsidRPr="00A119C3">
        <w:t xml:space="preserve"> </w:t>
      </w:r>
      <w:r w:rsidRPr="002D3635">
        <w:t>ὡς</w:t>
      </w:r>
      <w:r w:rsidRPr="00A119C3">
        <w:t xml:space="preserve"> </w:t>
      </w:r>
      <w:r w:rsidRPr="002D3635">
        <w:t>εἶπόν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ἐγὼ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ἅπαξ</w:t>
      </w:r>
      <w:r w:rsidRPr="00A119C3">
        <w:t xml:space="preserve"> </w:t>
      </w:r>
      <w:r w:rsidRPr="002D3635">
        <w:t>μόνον</w:t>
      </w:r>
      <w:r w:rsidRPr="00A119C3">
        <w:t xml:space="preserve">, </w:t>
      </w:r>
      <w:r w:rsidRPr="002D3635">
        <w:t>ὕστερον</w:t>
      </w:r>
      <w:r w:rsidRPr="00A119C3">
        <w:t xml:space="preserve"> </w:t>
      </w:r>
      <w:r w:rsidRPr="002D3635">
        <w:t>δὲ</w:t>
      </w:r>
      <w:r w:rsidRPr="00A119C3">
        <w:t xml:space="preserve"> </w:t>
      </w:r>
      <w:r w:rsidRPr="002D3635">
        <w:t>οὐ</w:t>
      </w:r>
      <w:r w:rsidRPr="00A119C3">
        <w:t xml:space="preserve"> </w:t>
      </w:r>
      <w:r w:rsidRPr="002D3635">
        <w:t>πώποτε</w:t>
      </w:r>
      <w:r w:rsidRPr="00A119C3">
        <w:t xml:space="preserve"> </w:t>
      </w:r>
      <w:r w:rsidRPr="002D3635">
        <w:t>ἔτι</w:t>
      </w:r>
      <w:r w:rsidRPr="00A119C3">
        <w:t>.</w:t>
      </w:r>
      <w:r w:rsidR="002A2956" w:rsidRPr="00A119C3">
        <w:t xml:space="preserve"> </w:t>
      </w:r>
      <w:r w:rsidRPr="002D3635">
        <w:t>ἐννοεῖν</w:t>
      </w:r>
      <w:r w:rsidRPr="00A119C3">
        <w:t xml:space="preserve"> </w:t>
      </w:r>
      <w:r w:rsidRPr="002D3635">
        <w:t>δὴ</w:t>
      </w:r>
      <w:r w:rsidRPr="00A119C3">
        <w:t xml:space="preserve"> </w:t>
      </w:r>
      <w:r w:rsidRPr="002D3635">
        <w:t>δεῖ</w:t>
      </w:r>
      <w:r w:rsidRPr="00A119C3">
        <w:t xml:space="preserve"> </w:t>
      </w:r>
      <w:r w:rsidRPr="002D3635">
        <w:t>τὸ</w:t>
      </w:r>
      <w:r w:rsidRPr="00A119C3">
        <w:t xml:space="preserve"> </w:t>
      </w:r>
      <w:r w:rsidRPr="002D3635">
        <w:t>μετὰ</w:t>
      </w:r>
      <w:r w:rsidRPr="00A119C3">
        <w:t xml:space="preserve"> </w:t>
      </w:r>
      <w:r w:rsidRPr="002D3635">
        <w:t>τοῦτο</w:t>
      </w:r>
      <w:r w:rsidRPr="00A119C3">
        <w:t xml:space="preserve">, </w:t>
      </w:r>
      <w:r w:rsidRPr="002D3635">
        <w:t>ὅτῳ</w:t>
      </w:r>
      <w:r w:rsidRPr="00A119C3">
        <w:t xml:space="preserve"> </w:t>
      </w:r>
      <w:r w:rsidRPr="002D3635">
        <w:t>μέλει</w:t>
      </w:r>
      <w:r w:rsidRPr="00A119C3">
        <w:t xml:space="preserve"> </w:t>
      </w:r>
      <w:r w:rsidRPr="002D3635">
        <w:t>τὸ</w:t>
      </w:r>
      <w:r w:rsidRPr="00A119C3">
        <w:t xml:space="preserve"> </w:t>
      </w:r>
      <w:r w:rsidRPr="002D3635">
        <w:t>περὶ</w:t>
      </w:r>
      <w:r w:rsidRPr="00A119C3">
        <w:t xml:space="preserve"> </w:t>
      </w:r>
      <w:r w:rsidRPr="002D3635">
        <w:t>αὐτὰ</w:t>
      </w:r>
      <w:r w:rsidRPr="00A119C3">
        <w:t xml:space="preserve"> </w:t>
      </w:r>
      <w:r w:rsidRPr="002D3635">
        <w:t>γεγονὸς</w:t>
      </w:r>
      <w:r w:rsidRPr="00A119C3">
        <w:t xml:space="preserve"> </w:t>
      </w:r>
      <w:r w:rsidRPr="002D3635">
        <w:t>εὑρεῖν</w:t>
      </w:r>
      <w:r w:rsidRPr="00A119C3">
        <w:t xml:space="preserve"> </w:t>
      </w:r>
      <w:r w:rsidRPr="002D3635">
        <w:t>ὅπῃ</w:t>
      </w:r>
      <w:r w:rsidRPr="00A119C3">
        <w:t xml:space="preserve"> </w:t>
      </w:r>
      <w:r w:rsidRPr="002D3635">
        <w:t>ποτὲ</w:t>
      </w:r>
      <w:r w:rsidRPr="00A119C3">
        <w:t xml:space="preserve"> </w:t>
      </w:r>
      <w:r w:rsidRPr="002D3635">
        <w:t>γέγονεν</w:t>
      </w:r>
      <w:r w:rsidRPr="00A119C3">
        <w:t xml:space="preserve">, </w:t>
      </w:r>
      <w:r w:rsidRPr="002D3635">
        <w:t>τίνι</w:t>
      </w:r>
      <w:r w:rsidR="004575C9">
        <w:rPr>
          <w:rStyle w:val="Funotenzeichen"/>
        </w:rPr>
        <w:footnoteReference w:id="5"/>
      </w:r>
      <w:r w:rsidRPr="00A119C3">
        <w:t xml:space="preserve"> </w:t>
      </w:r>
      <w:r w:rsidRPr="002D3635">
        <w:t>πότ᾽</w:t>
      </w:r>
      <w:r w:rsidRPr="00A119C3">
        <w:t xml:space="preserve"> </w:t>
      </w:r>
      <w:r w:rsidRPr="002D3635">
        <w:t>αἰτίᾳ</w:t>
      </w:r>
      <w:r w:rsidRPr="00A119C3">
        <w:t xml:space="preserve"> </w:t>
      </w:r>
      <w:r w:rsidRPr="002D3635">
        <w:t>τὸ</w:t>
      </w:r>
      <w:r w:rsidRPr="00A119C3">
        <w:t xml:space="preserve"> </w:t>
      </w:r>
      <w:r w:rsidRPr="002D3635">
        <w:t>δεύτερον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τὸ</w:t>
      </w:r>
      <w:r w:rsidRPr="00A119C3">
        <w:t xml:space="preserve"> </w:t>
      </w:r>
      <w:r w:rsidRPr="002D3635">
        <w:t>τρίτον</w:t>
      </w:r>
      <w:r w:rsidRPr="00A119C3">
        <w:t xml:space="preserve">, </w:t>
      </w:r>
      <w:r w:rsidRPr="002D3635">
        <w:t>πλεονάκις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οὐ</w:t>
      </w:r>
      <w:r w:rsidRPr="00A119C3">
        <w:t xml:space="preserve"> </w:t>
      </w:r>
      <w:r w:rsidRPr="002D3635">
        <w:t>διεξῇμεν</w:t>
      </w:r>
      <w:r w:rsidR="00AA56E3">
        <w:t>·</w:t>
      </w:r>
      <w:r w:rsidR="002A2956" w:rsidRPr="00A119C3">
        <w:t xml:space="preserve"> </w:t>
      </w:r>
      <w:r w:rsidRPr="002D3635">
        <w:t>πότερον</w:t>
      </w:r>
      <w:r w:rsidRPr="00A119C3">
        <w:t xml:space="preserve"> </w:t>
      </w:r>
      <w:r w:rsidRPr="002D3635">
        <w:t>Διονύσιος</w:t>
      </w:r>
      <w:r w:rsidRPr="00A119C3">
        <w:t xml:space="preserve"> </w:t>
      </w:r>
      <w:r w:rsidRPr="002D3635">
        <w:t>ἀκούσας</w:t>
      </w:r>
      <w:r w:rsidRPr="00A119C3">
        <w:t xml:space="preserve"> </w:t>
      </w:r>
      <w:r w:rsidRPr="002D3635">
        <w:t>μόνον</w:t>
      </w:r>
      <w:r w:rsidRPr="00A119C3">
        <w:t xml:space="preserve"> [345</w:t>
      </w:r>
      <w:r w:rsidRPr="002D3635">
        <w:t>β</w:t>
      </w:r>
      <w:r w:rsidRPr="00A119C3">
        <w:t xml:space="preserve">] </w:t>
      </w:r>
      <w:r w:rsidRPr="002D3635">
        <w:t>ἅπαξ</w:t>
      </w:r>
      <w:r w:rsidRPr="00A119C3">
        <w:t xml:space="preserve">, </w:t>
      </w:r>
      <w:r w:rsidRPr="002D3635">
        <w:t>οὕτως</w:t>
      </w:r>
      <w:r w:rsidRPr="00A119C3">
        <w:t xml:space="preserve"> </w:t>
      </w:r>
      <w:r w:rsidRPr="002D3635">
        <w:t>εἰδέναι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οἴεται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ἱκανῶς</w:t>
      </w:r>
      <w:r w:rsidRPr="00A119C3">
        <w:t xml:space="preserve"> </w:t>
      </w:r>
      <w:r w:rsidRPr="002D3635">
        <w:t>οἶδεν</w:t>
      </w:r>
      <w:r w:rsidRPr="00A119C3">
        <w:t xml:space="preserve">, </w:t>
      </w:r>
      <w:r w:rsidRPr="002D3635">
        <w:t>εἴτε</w:t>
      </w:r>
      <w:r w:rsidRPr="00A119C3">
        <w:t xml:space="preserve"> </w:t>
      </w:r>
      <w:r w:rsidRPr="002D3635">
        <w:t>αὐτὸς</w:t>
      </w:r>
      <w:r w:rsidRPr="00A119C3">
        <w:t xml:space="preserve"> </w:t>
      </w:r>
      <w:r w:rsidRPr="002D3635">
        <w:t>εὑρὼν</w:t>
      </w:r>
      <w:r w:rsidRPr="00A119C3">
        <w:t xml:space="preserve"> </w:t>
      </w:r>
      <w:r w:rsidRPr="002D3635">
        <w:t>ἢ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μαθὼν</w:t>
      </w:r>
      <w:r w:rsidRPr="00A119C3">
        <w:t xml:space="preserve"> </w:t>
      </w:r>
      <w:r w:rsidRPr="002D3635">
        <w:t>ἔμπροσθεν</w:t>
      </w:r>
      <w:r w:rsidRPr="00A119C3">
        <w:t xml:space="preserve"> </w:t>
      </w:r>
      <w:r w:rsidRPr="002D3635">
        <w:t>παρ᾽</w:t>
      </w:r>
      <w:r w:rsidRPr="00A119C3">
        <w:t xml:space="preserve"> </w:t>
      </w:r>
      <w:r w:rsidRPr="002D3635">
        <w:t>ἑτέρων</w:t>
      </w:r>
      <w:r w:rsidRPr="00A119C3">
        <w:t xml:space="preserve">, </w:t>
      </w:r>
      <w:r w:rsidRPr="002D3635">
        <w:t>ἢ</w:t>
      </w:r>
      <w:r w:rsidRPr="00A119C3">
        <w:t xml:space="preserve"> </w:t>
      </w:r>
      <w:r w:rsidRPr="002D3635">
        <w:t>φαῦλα</w:t>
      </w:r>
      <w:r w:rsidRPr="00A119C3">
        <w:t xml:space="preserve"> </w:t>
      </w:r>
      <w:r w:rsidRPr="002D3635">
        <w:t>εἶναι</w:t>
      </w:r>
      <w:r w:rsidRPr="00A119C3">
        <w:t xml:space="preserve"> </w:t>
      </w:r>
      <w:r w:rsidRPr="002D3635">
        <w:t>τὰ</w:t>
      </w:r>
      <w:r w:rsidRPr="00A119C3">
        <w:t xml:space="preserve"> </w:t>
      </w:r>
      <w:r w:rsidRPr="002D3635">
        <w:t>λεχθέντα</w:t>
      </w:r>
      <w:r w:rsidRPr="00A119C3">
        <w:t xml:space="preserve">, </w:t>
      </w:r>
      <w:r w:rsidRPr="002D3635">
        <w:t>ἢ</w:t>
      </w:r>
      <w:r w:rsidRPr="00A119C3">
        <w:t xml:space="preserve"> </w:t>
      </w:r>
      <w:r w:rsidRPr="002D3635">
        <w:t>τὸ</w:t>
      </w:r>
      <w:r w:rsidRPr="00A119C3">
        <w:t xml:space="preserve"> </w:t>
      </w:r>
      <w:r w:rsidRPr="002D3635">
        <w:t>τρίτον</w:t>
      </w:r>
      <w:r w:rsidRPr="00A119C3">
        <w:t xml:space="preserve"> </w:t>
      </w:r>
      <w:r w:rsidRPr="002D3635">
        <w:t>οὐ</w:t>
      </w:r>
      <w:r w:rsidRPr="00A119C3">
        <w:t xml:space="preserve"> </w:t>
      </w:r>
      <w:r w:rsidRPr="002D3635">
        <w:t>καθ᾽</w:t>
      </w:r>
      <w:r w:rsidRPr="00A119C3">
        <w:t xml:space="preserve"> </w:t>
      </w:r>
      <w:r w:rsidRPr="002D3635">
        <w:t>αὑτόν</w:t>
      </w:r>
      <w:r w:rsidRPr="00A119C3">
        <w:t xml:space="preserve">, </w:t>
      </w:r>
      <w:r w:rsidRPr="002D3635">
        <w:t>μείζονα</w:t>
      </w:r>
      <w:r w:rsidRPr="00A119C3">
        <w:t xml:space="preserve"> </w:t>
      </w:r>
      <w:r w:rsidRPr="002D3635">
        <w:t>δέ</w:t>
      </w:r>
      <w:r w:rsidRPr="00A119C3">
        <w:t xml:space="preserve">, </w:t>
      </w:r>
      <w:r w:rsidRPr="002D3635">
        <w:t>καὶ</w:t>
      </w:r>
      <w:r w:rsidRPr="00A119C3">
        <w:t xml:space="preserve"> </w:t>
      </w:r>
      <w:r w:rsidRPr="002D3635">
        <w:t>ὄντως</w:t>
      </w:r>
      <w:r w:rsidRPr="00A119C3">
        <w:t xml:space="preserve"> </w:t>
      </w:r>
      <w:r w:rsidRPr="002D3635">
        <w:t>οὐκ</w:t>
      </w:r>
      <w:r w:rsidRPr="00A119C3">
        <w:t xml:space="preserve"> </w:t>
      </w:r>
      <w:r w:rsidRPr="002D3635">
        <w:t>ἂν</w:t>
      </w:r>
      <w:r w:rsidRPr="00A119C3">
        <w:t xml:space="preserve"> </w:t>
      </w:r>
      <w:r w:rsidRPr="002D3635">
        <w:t>δυνατὸς</w:t>
      </w:r>
      <w:r w:rsidRPr="00A119C3">
        <w:t xml:space="preserve"> </w:t>
      </w:r>
      <w:r w:rsidRPr="002D3635">
        <w:t>εἶναι</w:t>
      </w:r>
      <w:r w:rsidRPr="00A119C3">
        <w:t xml:space="preserve"> </w:t>
      </w:r>
      <w:r w:rsidRPr="002D3635">
        <w:t>φρονήσεώς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ἀρετῆς</w:t>
      </w:r>
      <w:r w:rsidRPr="00A119C3">
        <w:t xml:space="preserve"> </w:t>
      </w:r>
      <w:r w:rsidRPr="002D3635">
        <w:t>ζῆν</w:t>
      </w:r>
      <w:r w:rsidRPr="00A119C3">
        <w:t xml:space="preserve"> </w:t>
      </w:r>
      <w:r w:rsidRPr="002D3635">
        <w:t>ἐπιμελούμενος</w:t>
      </w:r>
      <w:r w:rsidRPr="00A119C3">
        <w:t>.</w:t>
      </w:r>
      <w:r w:rsidR="002A2956" w:rsidRPr="00A119C3">
        <w:t xml:space="preserve"> </w:t>
      </w:r>
      <w:r w:rsidRPr="002D3635">
        <w:t>εἰ</w:t>
      </w:r>
      <w:r w:rsidRPr="00A119C3">
        <w:t xml:space="preserve"> </w:t>
      </w:r>
      <w:r w:rsidRPr="002D3635">
        <w:t>μὲν</w:t>
      </w:r>
      <w:r w:rsidRPr="00A119C3">
        <w:t xml:space="preserve"> </w:t>
      </w:r>
      <w:r w:rsidRPr="002D3635">
        <w:t>γὰρ</w:t>
      </w:r>
      <w:r w:rsidRPr="00A119C3">
        <w:t xml:space="preserve"> </w:t>
      </w:r>
      <w:r w:rsidRPr="002D3635">
        <w:t>φαῦλα</w:t>
      </w:r>
      <w:r w:rsidR="00F67A6E">
        <w:rPr>
          <w:rStyle w:val="Funotenzeichen"/>
        </w:rPr>
        <w:footnoteReference w:id="6"/>
      </w:r>
      <w:r w:rsidRPr="00A119C3">
        <w:t xml:space="preserve">, </w:t>
      </w:r>
      <w:r w:rsidRPr="002D3635">
        <w:t>πολλοῖς</w:t>
      </w:r>
      <w:r w:rsidRPr="00A119C3">
        <w:t xml:space="preserve"> </w:t>
      </w:r>
      <w:r w:rsidRPr="002D3635">
        <w:t>μάρτυσι</w:t>
      </w:r>
      <w:r w:rsidRPr="00A119C3">
        <w:t xml:space="preserve"> </w:t>
      </w:r>
      <w:r w:rsidRPr="002D3635">
        <w:t>μαχεῖται</w:t>
      </w:r>
      <w:r w:rsidRPr="00A119C3">
        <w:t xml:space="preserve"> </w:t>
      </w:r>
      <w:r w:rsidRPr="002D3635">
        <w:t>τὰ</w:t>
      </w:r>
      <w:r w:rsidRPr="00A119C3">
        <w:t xml:space="preserve"> </w:t>
      </w:r>
      <w:r w:rsidRPr="002D3635">
        <w:t>ἐναντία</w:t>
      </w:r>
      <w:r w:rsidRPr="00A119C3">
        <w:t xml:space="preserve"> </w:t>
      </w:r>
      <w:r w:rsidRPr="002D3635">
        <w:t>λέγουσιν</w:t>
      </w:r>
      <w:r w:rsidRPr="00A119C3">
        <w:t xml:space="preserve">, </w:t>
      </w:r>
      <w:r w:rsidRPr="002D3635">
        <w:t>οἳ</w:t>
      </w:r>
      <w:r w:rsidRPr="00A119C3">
        <w:t xml:space="preserve"> </w:t>
      </w:r>
      <w:r w:rsidRPr="002D3635">
        <w:t>περὶ</w:t>
      </w:r>
      <w:r w:rsidRPr="00A119C3">
        <w:t xml:space="preserve"> </w:t>
      </w:r>
      <w:r w:rsidRPr="002D3635">
        <w:t>τῶν</w:t>
      </w:r>
      <w:r w:rsidRPr="00A119C3">
        <w:t xml:space="preserve"> </w:t>
      </w:r>
      <w:r w:rsidRPr="002D3635">
        <w:t>τοιούτων</w:t>
      </w:r>
      <w:r w:rsidRPr="00A119C3">
        <w:t xml:space="preserve"> </w:t>
      </w:r>
      <w:r w:rsidRPr="002D3635">
        <w:t>πάμπολυ</w:t>
      </w:r>
      <w:r w:rsidRPr="00A119C3">
        <w:t xml:space="preserve"> </w:t>
      </w:r>
      <w:r w:rsidRPr="002D3635">
        <w:t>Διονυσίου</w:t>
      </w:r>
      <w:r w:rsidRPr="00A119C3">
        <w:t xml:space="preserve"> </w:t>
      </w:r>
      <w:r w:rsidRPr="002D3635">
        <w:t>κυριώτεροι</w:t>
      </w:r>
      <w:r w:rsidRPr="00A119C3">
        <w:t xml:space="preserve"> </w:t>
      </w:r>
      <w:r w:rsidRPr="002D3635">
        <w:t>ἂν</w:t>
      </w:r>
      <w:r w:rsidRPr="00A119C3">
        <w:t xml:space="preserve"> </w:t>
      </w:r>
      <w:r w:rsidRPr="002D3635">
        <w:t>εἶεν</w:t>
      </w:r>
      <w:r w:rsidRPr="00A119C3">
        <w:t xml:space="preserve"> </w:t>
      </w:r>
      <w:r w:rsidRPr="002D3635">
        <w:t>κριταί</w:t>
      </w:r>
      <w:r w:rsidR="00AA56E3">
        <w:t>·</w:t>
      </w:r>
      <w:r w:rsidRPr="00A119C3">
        <w:t xml:space="preserve"> </w:t>
      </w:r>
      <w:r w:rsidRPr="002D3635">
        <w:t>εἰ</w:t>
      </w:r>
      <w:r w:rsidRPr="00A119C3">
        <w:t xml:space="preserve"> </w:t>
      </w:r>
      <w:r w:rsidRPr="002D3635">
        <w:t>δὲ</w:t>
      </w:r>
      <w:r w:rsidRPr="00A119C3">
        <w:t xml:space="preserve"> </w:t>
      </w:r>
      <w:r w:rsidRPr="002D3635">
        <w:t>ηὑρηκέναι</w:t>
      </w:r>
      <w:r w:rsidRPr="00A119C3">
        <w:t xml:space="preserve"> </w:t>
      </w:r>
      <w:r w:rsidRPr="002D3635">
        <w:t>ἢ</w:t>
      </w:r>
      <w:r w:rsidRPr="00A119C3">
        <w:t xml:space="preserve"> </w:t>
      </w:r>
      <w:r w:rsidRPr="002D3635">
        <w:t>μεμαθηκέναι</w:t>
      </w:r>
      <w:r w:rsidRPr="00A119C3">
        <w:t xml:space="preserve">, </w:t>
      </w:r>
      <w:r w:rsidRPr="002D3635">
        <w:t>ἄξια</w:t>
      </w:r>
      <w:r w:rsidRPr="00A119C3">
        <w:t xml:space="preserve"> </w:t>
      </w:r>
      <w:r w:rsidRPr="002D3635">
        <w:t>δ᾽</w:t>
      </w:r>
      <w:r w:rsidRPr="00A119C3">
        <w:t xml:space="preserve"> </w:t>
      </w:r>
      <w:r w:rsidRPr="002D3635">
        <w:t>οὖν</w:t>
      </w:r>
      <w:r w:rsidRPr="00A119C3">
        <w:t xml:space="preserve"> </w:t>
      </w:r>
      <w:r w:rsidRPr="002D3635">
        <w:t>εἶναι</w:t>
      </w:r>
      <w:r w:rsidRPr="00A119C3">
        <w:t xml:space="preserve"> </w:t>
      </w:r>
      <w:r w:rsidRPr="002D3635">
        <w:t>πρὸς</w:t>
      </w:r>
      <w:r w:rsidRPr="00A119C3">
        <w:t xml:space="preserve"> </w:t>
      </w:r>
      <w:r w:rsidRPr="002D3635">
        <w:t>παιδείαν</w:t>
      </w:r>
      <w:r w:rsidRPr="00A119C3">
        <w:t xml:space="preserve"> </w:t>
      </w:r>
      <w:r w:rsidRPr="002D3635">
        <w:t>ψυχῆς</w:t>
      </w:r>
      <w:r w:rsidRPr="00A119C3">
        <w:t xml:space="preserve"> </w:t>
      </w:r>
      <w:r w:rsidRPr="002D3635">
        <w:t>ἐλευθέρας</w:t>
      </w:r>
      <w:r w:rsidRPr="00A119C3">
        <w:t>, [345</w:t>
      </w:r>
      <w:r w:rsidRPr="002D3635">
        <w:t>ξ</w:t>
      </w:r>
      <w:r w:rsidRPr="00A119C3">
        <w:t xml:space="preserve">] </w:t>
      </w:r>
      <w:r w:rsidRPr="002D3635">
        <w:t>πῶς</w:t>
      </w:r>
      <w:r w:rsidRPr="00A119C3">
        <w:t xml:space="preserve"> </w:t>
      </w:r>
      <w:r w:rsidRPr="002D3635">
        <w:t>ἄν</w:t>
      </w:r>
      <w:r w:rsidRPr="00A119C3">
        <w:t xml:space="preserve">, </w:t>
      </w:r>
      <w:r w:rsidRPr="002D3635">
        <w:t>μὴ</w:t>
      </w:r>
      <w:r w:rsidRPr="00A119C3">
        <w:t xml:space="preserve"> </w:t>
      </w:r>
      <w:r w:rsidRPr="002D3635">
        <w:t>θαυμαστὸς</w:t>
      </w:r>
      <w:r w:rsidRPr="00A119C3">
        <w:t xml:space="preserve"> </w:t>
      </w:r>
      <w:r w:rsidRPr="002D3635">
        <w:t>ὢν</w:t>
      </w:r>
      <w:r w:rsidRPr="00A119C3">
        <w:t xml:space="preserve"> </w:t>
      </w:r>
      <w:r w:rsidRPr="002D3635">
        <w:t>ἄνθρωπος</w:t>
      </w:r>
      <w:r w:rsidRPr="00A119C3">
        <w:t xml:space="preserve">, </w:t>
      </w:r>
      <w:r w:rsidRPr="002D3635">
        <w:t>τὸν</w:t>
      </w:r>
      <w:r w:rsidRPr="00A119C3">
        <w:t xml:space="preserve"> </w:t>
      </w:r>
      <w:r w:rsidRPr="002D3635">
        <w:t>ἡγεμόνα</w:t>
      </w:r>
      <w:r w:rsidRPr="00A119C3">
        <w:t xml:space="preserve"> </w:t>
      </w:r>
      <w:r w:rsidRPr="002D3635">
        <w:t>τούτων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κύριον</w:t>
      </w:r>
      <w:r w:rsidRPr="00A119C3">
        <w:t xml:space="preserve"> </w:t>
      </w:r>
      <w:r w:rsidRPr="002D3635">
        <w:t>οὕτως</w:t>
      </w:r>
      <w:r w:rsidRPr="00A119C3">
        <w:t xml:space="preserve"> </w:t>
      </w:r>
      <w:r w:rsidRPr="002D3635">
        <w:t>εὐχερῶς</w:t>
      </w:r>
      <w:r w:rsidRPr="00A119C3">
        <w:t xml:space="preserve"> </w:t>
      </w:r>
      <w:r w:rsidRPr="002D3635">
        <w:t>ἠτίμασέν</w:t>
      </w:r>
      <w:r w:rsidRPr="00A119C3">
        <w:t xml:space="preserve"> </w:t>
      </w:r>
      <w:r w:rsidRPr="002D3635">
        <w:t>ποτ᾽</w:t>
      </w:r>
      <w:r w:rsidRPr="00A119C3">
        <w:t xml:space="preserve"> </w:t>
      </w:r>
      <w:r w:rsidRPr="002D3635">
        <w:t>ἄν</w:t>
      </w:r>
      <w:r w:rsidRPr="00A119C3">
        <w:t xml:space="preserve">; </w:t>
      </w:r>
      <w:r w:rsidRPr="002D3635">
        <w:t>πῶς</w:t>
      </w:r>
      <w:r w:rsidRPr="00A119C3">
        <w:t xml:space="preserve"> </w:t>
      </w:r>
      <w:r w:rsidRPr="002D3635">
        <w:t>δ᾽</w:t>
      </w:r>
      <w:r w:rsidRPr="00A119C3">
        <w:t xml:space="preserve"> </w:t>
      </w:r>
      <w:r w:rsidRPr="002D3635">
        <w:t>ἠτίμασεν</w:t>
      </w:r>
      <w:r w:rsidRPr="00A119C3">
        <w:t xml:space="preserve">, </w:t>
      </w:r>
      <w:r w:rsidRPr="002D3635">
        <w:t>ἐγὼ</w:t>
      </w:r>
      <w:r w:rsidRPr="00A119C3">
        <w:t xml:space="preserve"> </w:t>
      </w:r>
      <w:r w:rsidRPr="002D3635">
        <w:t>φράζοιμ᾽</w:t>
      </w:r>
      <w:r w:rsidRPr="00A119C3">
        <w:t xml:space="preserve"> </w:t>
      </w:r>
      <w:r w:rsidRPr="002D3635">
        <w:t>ἄν</w:t>
      </w:r>
      <w:r w:rsidRPr="00A119C3">
        <w:t>.</w:t>
      </w:r>
      <w:r w:rsidR="009C55F6" w:rsidRPr="00A119C3">
        <w:t xml:space="preserve"> </w:t>
      </w:r>
      <w:r w:rsidRPr="002D3635">
        <w:t>οὐ</w:t>
      </w:r>
      <w:r w:rsidRPr="00A119C3">
        <w:t xml:space="preserve"> </w:t>
      </w:r>
      <w:r w:rsidRPr="002D3635">
        <w:t>πολὺν</w:t>
      </w:r>
      <w:r w:rsidRPr="00A119C3">
        <w:t xml:space="preserve"> </w:t>
      </w:r>
      <w:r w:rsidRPr="002D3635">
        <w:t>χρόνον</w:t>
      </w:r>
      <w:r w:rsidRPr="00A119C3">
        <w:t xml:space="preserve"> </w:t>
      </w:r>
      <w:r w:rsidRPr="002D3635">
        <w:t>διαλιπὼν</w:t>
      </w:r>
      <w:r w:rsidRPr="00A119C3">
        <w:t xml:space="preserve"> </w:t>
      </w:r>
      <w:r w:rsidRPr="002D3635">
        <w:t>τὸ</w:t>
      </w:r>
      <w:r w:rsidRPr="00A119C3">
        <w:t xml:space="preserve"> </w:t>
      </w:r>
      <w:r w:rsidRPr="002D3635">
        <w:t>μετὰ</w:t>
      </w:r>
      <w:r w:rsidRPr="00A119C3">
        <w:t xml:space="preserve"> </w:t>
      </w:r>
      <w:r w:rsidRPr="002D3635">
        <w:t>τοῦτο</w:t>
      </w:r>
      <w:r w:rsidRPr="00A119C3">
        <w:t xml:space="preserve">, </w:t>
      </w:r>
      <w:r w:rsidRPr="002D3635">
        <w:t>ἐν</w:t>
      </w:r>
      <w:r w:rsidRPr="00A119C3">
        <w:t xml:space="preserve"> </w:t>
      </w:r>
      <w:r w:rsidRPr="002D3635">
        <w:t>τῷ</w:t>
      </w:r>
      <w:r w:rsidRPr="00A119C3">
        <w:t xml:space="preserve"> </w:t>
      </w:r>
      <w:r w:rsidRPr="002D3635">
        <w:t>πρόσθεν</w:t>
      </w:r>
      <w:r w:rsidRPr="00A119C3">
        <w:t xml:space="preserve"> </w:t>
      </w:r>
      <w:r w:rsidRPr="002D3635">
        <w:t>Δίωνα</w:t>
      </w:r>
      <w:r w:rsidRPr="00A119C3">
        <w:t xml:space="preserve"> </w:t>
      </w:r>
      <w:r w:rsidRPr="002D3635">
        <w:t>ἐῶν</w:t>
      </w:r>
      <w:r w:rsidRPr="00A119C3">
        <w:t xml:space="preserve"> </w:t>
      </w:r>
      <w:r w:rsidRPr="002D3635">
        <w:t>τὰ</w:t>
      </w:r>
      <w:r w:rsidRPr="00A119C3">
        <w:t xml:space="preserve"> </w:t>
      </w:r>
      <w:r w:rsidRPr="002D3635">
        <w:t>ἑαυτοῦ</w:t>
      </w:r>
      <w:r w:rsidRPr="00A119C3">
        <w:t xml:space="preserve"> </w:t>
      </w:r>
      <w:r w:rsidRPr="002D3635">
        <w:t>κεκτῆσθαι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καρποῦσθαι</w:t>
      </w:r>
      <w:r w:rsidRPr="00A119C3">
        <w:t xml:space="preserve"> </w:t>
      </w:r>
      <w:r w:rsidRPr="002D3635">
        <w:t>χρήματα</w:t>
      </w:r>
      <w:r w:rsidRPr="00A119C3">
        <w:t xml:space="preserve">, </w:t>
      </w:r>
      <w:r w:rsidRPr="002D3635">
        <w:t>τότε</w:t>
      </w:r>
      <w:r w:rsidRPr="00A119C3">
        <w:t xml:space="preserve"> </w:t>
      </w:r>
      <w:r w:rsidRPr="002D3635">
        <w:t>οὐκέτ᾽</w:t>
      </w:r>
      <w:r w:rsidRPr="00A119C3">
        <w:t xml:space="preserve"> </w:t>
      </w:r>
      <w:r w:rsidRPr="002D3635">
        <w:t>εἴα</w:t>
      </w:r>
      <w:r w:rsidRPr="00A119C3">
        <w:t xml:space="preserve"> </w:t>
      </w:r>
      <w:r w:rsidRPr="002D3635">
        <w:t>τοὺς</w:t>
      </w:r>
      <w:r w:rsidRPr="00A119C3">
        <w:t xml:space="preserve"> </w:t>
      </w:r>
      <w:r w:rsidRPr="002D3635">
        <w:t>ἐπιτρόπους</w:t>
      </w:r>
      <w:r w:rsidRPr="00A119C3">
        <w:t xml:space="preserve"> </w:t>
      </w:r>
      <w:r w:rsidRPr="002D3635">
        <w:t>αὐτοῦ</w:t>
      </w:r>
      <w:r w:rsidRPr="00A119C3">
        <w:t xml:space="preserve"> </w:t>
      </w:r>
      <w:r w:rsidRPr="002D3635">
        <w:t>πέμπειν</w:t>
      </w:r>
      <w:r w:rsidRPr="00A119C3">
        <w:t xml:space="preserve"> </w:t>
      </w:r>
      <w:r w:rsidRPr="002D3635">
        <w:t>εἰς</w:t>
      </w:r>
      <w:r w:rsidRPr="00A119C3">
        <w:t xml:space="preserve"> </w:t>
      </w:r>
      <w:r w:rsidRPr="002D3635">
        <w:t>Πελοπόννησον</w:t>
      </w:r>
      <w:r w:rsidRPr="00A119C3">
        <w:t xml:space="preserve">, </w:t>
      </w:r>
      <w:r w:rsidRPr="002D3635">
        <w:t>καθάπερ</w:t>
      </w:r>
      <w:r w:rsidRPr="00A119C3">
        <w:t xml:space="preserve"> </w:t>
      </w:r>
      <w:r w:rsidRPr="002D3635">
        <w:t>ἐπιλελησμένος</w:t>
      </w:r>
      <w:r w:rsidRPr="00A119C3">
        <w:t xml:space="preserve"> </w:t>
      </w:r>
      <w:r w:rsidRPr="002D3635">
        <w:t>τῆς</w:t>
      </w:r>
      <w:r w:rsidRPr="00A119C3">
        <w:t xml:space="preserve"> </w:t>
      </w:r>
      <w:r w:rsidRPr="002D3635">
        <w:t>ἐπιστολῆς</w:t>
      </w:r>
      <w:r w:rsidRPr="00A119C3">
        <w:t xml:space="preserve"> </w:t>
      </w:r>
      <w:r w:rsidRPr="002D3635">
        <w:t>παντάπασιν</w:t>
      </w:r>
      <w:r w:rsidR="00AA56E3">
        <w:t>·</w:t>
      </w:r>
      <w:r w:rsidRPr="00A119C3">
        <w:t xml:space="preserve"> </w:t>
      </w:r>
      <w:r w:rsidRPr="002D3635">
        <w:t>εἶναι</w:t>
      </w:r>
      <w:r w:rsidRPr="00A119C3">
        <w:t xml:space="preserve"> </w:t>
      </w:r>
      <w:r w:rsidRPr="002D3635">
        <w:t>γὰρ</w:t>
      </w:r>
      <w:r w:rsidRPr="00A119C3">
        <w:t xml:space="preserve"> </w:t>
      </w:r>
      <w:r w:rsidRPr="002D3635">
        <w:t>αὐτὰ</w:t>
      </w:r>
      <w:r w:rsidRPr="00A119C3">
        <w:t xml:space="preserve"> </w:t>
      </w:r>
      <w:r w:rsidRPr="002D3635">
        <w:t>οὐ</w:t>
      </w:r>
      <w:r w:rsidRPr="00A119C3">
        <w:t xml:space="preserve"> </w:t>
      </w:r>
      <w:r w:rsidRPr="002D3635">
        <w:t>Δίωνος</w:t>
      </w:r>
      <w:r w:rsidRPr="00A119C3">
        <w:t xml:space="preserve"> </w:t>
      </w:r>
      <w:r w:rsidRPr="002D3635">
        <w:t>ἀλλὰ</w:t>
      </w:r>
      <w:r w:rsidRPr="00A119C3">
        <w:t xml:space="preserve"> </w:t>
      </w:r>
      <w:r w:rsidRPr="002D3635">
        <w:t>τοῦ</w:t>
      </w:r>
      <w:r w:rsidRPr="00A119C3">
        <w:t xml:space="preserve"> </w:t>
      </w:r>
      <w:r w:rsidRPr="002D3635">
        <w:t>ὑέος</w:t>
      </w:r>
      <w:r w:rsidRPr="00A119C3">
        <w:t xml:space="preserve">, </w:t>
      </w:r>
      <w:r w:rsidRPr="002D3635">
        <w:t>ὄντος</w:t>
      </w:r>
      <w:r w:rsidRPr="00A119C3">
        <w:t xml:space="preserve"> </w:t>
      </w:r>
      <w:r w:rsidRPr="002D3635">
        <w:t>μὲν</w:t>
      </w:r>
      <w:r w:rsidRPr="00A119C3">
        <w:t xml:space="preserve"> </w:t>
      </w:r>
      <w:r w:rsidRPr="002D3635">
        <w:t>ἀδελφιδοῦ</w:t>
      </w:r>
      <w:r w:rsidRPr="00A119C3">
        <w:t xml:space="preserve"> [345</w:t>
      </w:r>
      <w:r w:rsidRPr="002D3635">
        <w:t>δ</w:t>
      </w:r>
      <w:r w:rsidRPr="00A119C3">
        <w:t xml:space="preserve">] </w:t>
      </w:r>
      <w:r w:rsidRPr="002D3635">
        <w:t>αὐτοῦ</w:t>
      </w:r>
      <w:r w:rsidRPr="00A119C3">
        <w:t xml:space="preserve"> </w:t>
      </w:r>
      <w:r w:rsidRPr="002D3635">
        <w:t>κατὰ</w:t>
      </w:r>
      <w:r w:rsidRPr="00A119C3">
        <w:t xml:space="preserve"> </w:t>
      </w:r>
      <w:r w:rsidRPr="002D3635">
        <w:t>νόμους</w:t>
      </w:r>
      <w:r w:rsidRPr="00A119C3">
        <w:t xml:space="preserve"> </w:t>
      </w:r>
      <w:r w:rsidRPr="002D3635">
        <w:t>ἐπιτροπεύοντος</w:t>
      </w:r>
      <w:r w:rsidRPr="00A119C3">
        <w:t>.</w:t>
      </w:r>
      <w:r w:rsidR="002A2956" w:rsidRPr="00A119C3">
        <w:t xml:space="preserve"> </w:t>
      </w:r>
      <w:r w:rsidRPr="002D3635">
        <w:t>τὰ</w:t>
      </w:r>
      <w:r w:rsidRPr="00A119C3">
        <w:t xml:space="preserve"> </w:t>
      </w:r>
      <w:r w:rsidRPr="002D3635">
        <w:t>μὲν</w:t>
      </w:r>
      <w:r w:rsidRPr="00A119C3">
        <w:t xml:space="preserve"> </w:t>
      </w:r>
      <w:r w:rsidRPr="002D3635">
        <w:t>δὴ</w:t>
      </w:r>
      <w:r w:rsidRPr="00A119C3">
        <w:t xml:space="preserve"> </w:t>
      </w:r>
      <w:r w:rsidRPr="002D3635">
        <w:t>πεπραγμένα</w:t>
      </w:r>
      <w:r w:rsidRPr="00A119C3">
        <w:t xml:space="preserve"> </w:t>
      </w:r>
      <w:r w:rsidRPr="002D3635">
        <w:t>μέχρι</w:t>
      </w:r>
      <w:r w:rsidRPr="00A119C3">
        <w:t xml:space="preserve"> </w:t>
      </w:r>
      <w:r w:rsidRPr="002D3635">
        <w:t>τούτου</w:t>
      </w:r>
      <w:r w:rsidRPr="00A119C3">
        <w:t xml:space="preserve"> </w:t>
      </w:r>
      <w:r w:rsidRPr="002D3635">
        <w:t>ταῦτ᾽</w:t>
      </w:r>
      <w:r w:rsidRPr="00A119C3">
        <w:t xml:space="preserve"> </w:t>
      </w:r>
      <w:r w:rsidRPr="002D3635">
        <w:t>ἦν</w:t>
      </w:r>
      <w:r w:rsidRPr="00A119C3">
        <w:t xml:space="preserve"> </w:t>
      </w:r>
      <w:r w:rsidRPr="002D3635">
        <w:t>ἐν</w:t>
      </w:r>
      <w:r w:rsidRPr="00A119C3">
        <w:t xml:space="preserve"> </w:t>
      </w:r>
      <w:r w:rsidRPr="002D3635">
        <w:t>τῷ</w:t>
      </w:r>
      <w:r w:rsidRPr="00A119C3">
        <w:t xml:space="preserve"> </w:t>
      </w:r>
      <w:r w:rsidRPr="002D3635">
        <w:t>τότε</w:t>
      </w:r>
      <w:r w:rsidRPr="00A119C3">
        <w:t xml:space="preserve"> </w:t>
      </w:r>
      <w:r w:rsidRPr="002D3635">
        <w:t>χρόνῳ</w:t>
      </w:r>
      <w:r w:rsidRPr="00A119C3">
        <w:t xml:space="preserve">, </w:t>
      </w:r>
      <w:r w:rsidRPr="002D3635">
        <w:t>τούτων</w:t>
      </w:r>
      <w:r w:rsidRPr="00A119C3">
        <w:t xml:space="preserve"> </w:t>
      </w:r>
      <w:r w:rsidRPr="002D3635">
        <w:t>δὲ</w:t>
      </w:r>
      <w:r w:rsidRPr="00A119C3">
        <w:t xml:space="preserve"> </w:t>
      </w:r>
      <w:r w:rsidRPr="002D3635">
        <w:t>οὕτω</w:t>
      </w:r>
      <w:r w:rsidRPr="00A119C3">
        <w:t xml:space="preserve"> </w:t>
      </w:r>
      <w:r w:rsidRPr="002D3635">
        <w:t>γενομένων</w:t>
      </w:r>
      <w:r w:rsidRPr="00A119C3">
        <w:t xml:space="preserve">, </w:t>
      </w:r>
      <w:r w:rsidRPr="002D3635">
        <w:t>ἑωράκη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ἐγὼ</w:t>
      </w:r>
      <w:r w:rsidRPr="00A119C3">
        <w:t xml:space="preserve"> </w:t>
      </w:r>
      <w:r w:rsidRPr="002D3635">
        <w:t>ἀκριβῶς</w:t>
      </w:r>
      <w:r w:rsidRPr="00A119C3">
        <w:t xml:space="preserve"> </w:t>
      </w:r>
      <w:r w:rsidRPr="002D3635">
        <w:t>τὴν</w:t>
      </w:r>
      <w:r w:rsidRPr="00A119C3">
        <w:t xml:space="preserve"> </w:t>
      </w:r>
      <w:r w:rsidRPr="002D3635">
        <w:t>ἐπιθυμίαν</w:t>
      </w:r>
      <w:r w:rsidRPr="00A119C3">
        <w:t xml:space="preserve"> </w:t>
      </w:r>
      <w:r w:rsidRPr="002D3635">
        <w:t>τὴν</w:t>
      </w:r>
      <w:r w:rsidRPr="00A119C3">
        <w:t xml:space="preserve"> </w:t>
      </w:r>
      <w:r w:rsidRPr="002D3635">
        <w:t>Διονυσίου</w:t>
      </w:r>
      <w:r w:rsidRPr="00A119C3">
        <w:t xml:space="preserve"> </w:t>
      </w:r>
      <w:r w:rsidRPr="002D3635">
        <w:t>φιλοσοφίας</w:t>
      </w:r>
      <w:r w:rsidRPr="00A119C3">
        <w:t xml:space="preserve">, </w:t>
      </w:r>
      <w:r w:rsidRPr="002D3635">
        <w:t>ἀγανακτεῖν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ἐξῆν</w:t>
      </w:r>
      <w:r w:rsidRPr="00A119C3">
        <w:t xml:space="preserve"> </w:t>
      </w:r>
      <w:r w:rsidRPr="002D3635">
        <w:t>εἴτε</w:t>
      </w:r>
      <w:r w:rsidRPr="00A119C3">
        <w:t xml:space="preserve"> </w:t>
      </w:r>
      <w:r w:rsidRPr="002D3635">
        <w:t>βουλοίμην</w:t>
      </w:r>
      <w:r w:rsidRPr="00A119C3">
        <w:t xml:space="preserve"> </w:t>
      </w:r>
      <w:r w:rsidRPr="002D3635">
        <w:t>εἴτε</w:t>
      </w:r>
      <w:r w:rsidRPr="00A119C3">
        <w:t xml:space="preserve"> </w:t>
      </w:r>
      <w:r w:rsidRPr="002D3635">
        <w:t>μή</w:t>
      </w:r>
      <w:r w:rsidRPr="00A119C3">
        <w:t>.</w:t>
      </w:r>
      <w:r w:rsidR="002A2956" w:rsidRPr="00A119C3">
        <w:t xml:space="preserve"> </w:t>
      </w:r>
      <w:r w:rsidRPr="002D3635">
        <w:t>ἦν</w:t>
      </w:r>
      <w:r w:rsidRPr="00A119C3">
        <w:t xml:space="preserve"> </w:t>
      </w:r>
      <w:r w:rsidRPr="002D3635">
        <w:t>γὰρ</w:t>
      </w:r>
      <w:r w:rsidRPr="00A119C3">
        <w:t xml:space="preserve"> </w:t>
      </w:r>
      <w:r w:rsidRPr="002D3635">
        <w:t>θέρος</w:t>
      </w:r>
      <w:r w:rsidRPr="00A119C3">
        <w:t xml:space="preserve"> </w:t>
      </w:r>
      <w:r w:rsidRPr="002D3635">
        <w:t>ἤδη</w:t>
      </w:r>
      <w:r w:rsidRPr="00A119C3">
        <w:t xml:space="preserve"> </w:t>
      </w:r>
      <w:r w:rsidRPr="002D3635">
        <w:t>τότε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ἔκπλοι</w:t>
      </w:r>
      <w:r w:rsidRPr="00A119C3">
        <w:t xml:space="preserve"> </w:t>
      </w:r>
      <w:r w:rsidRPr="002D3635">
        <w:t>τῶν</w:t>
      </w:r>
      <w:r w:rsidRPr="00A119C3">
        <w:t xml:space="preserve"> </w:t>
      </w:r>
      <w:r w:rsidRPr="002D3635">
        <w:t>νεῶν</w:t>
      </w:r>
      <w:r w:rsidR="00AA56E3">
        <w:t>·</w:t>
      </w:r>
      <w:r w:rsidRPr="00A119C3">
        <w:t xml:space="preserve"> </w:t>
      </w:r>
      <w:r w:rsidRPr="002D3635">
        <w:t>ἐδόκει</w:t>
      </w:r>
      <w:r w:rsidRPr="00A119C3">
        <w:t xml:space="preserve"> </w:t>
      </w:r>
      <w:r w:rsidRPr="002D3635">
        <w:t>δὴ</w:t>
      </w:r>
      <w:r w:rsidRPr="00A119C3">
        <w:t xml:space="preserve"> </w:t>
      </w:r>
      <w:r w:rsidRPr="002D3635">
        <w:t>χαλεπαίνειν</w:t>
      </w:r>
      <w:r w:rsidRPr="00A119C3">
        <w:t xml:space="preserve"> </w:t>
      </w:r>
      <w:r w:rsidRPr="002D3635">
        <w:t>μὲν</w:t>
      </w:r>
      <w:r w:rsidRPr="00A119C3">
        <w:t xml:space="preserve"> </w:t>
      </w:r>
      <w:r w:rsidRPr="002D3635">
        <w:t>οὐ</w:t>
      </w:r>
      <w:r w:rsidRPr="00A119C3">
        <w:t xml:space="preserve"> </w:t>
      </w:r>
      <w:r w:rsidRPr="002D3635">
        <w:t>δεῖν</w:t>
      </w:r>
      <w:r w:rsidRPr="00A119C3">
        <w:t xml:space="preserve"> </w:t>
      </w:r>
      <w:r w:rsidRPr="002D3635">
        <w:t>ἐμὲ</w:t>
      </w:r>
      <w:r w:rsidRPr="00A119C3">
        <w:t xml:space="preserve"> </w:t>
      </w:r>
      <w:r w:rsidRPr="002D3635">
        <w:t>Διονυσίῳ</w:t>
      </w:r>
      <w:r w:rsidRPr="00A119C3">
        <w:t xml:space="preserve"> </w:t>
      </w:r>
      <w:r w:rsidRPr="002D3635">
        <w:t>μᾶλλον</w:t>
      </w:r>
      <w:r w:rsidRPr="00A119C3">
        <w:t xml:space="preserve"> </w:t>
      </w:r>
      <w:r w:rsidRPr="002D3635">
        <w:t>ἢ</w:t>
      </w:r>
      <w:r w:rsidRPr="00A119C3">
        <w:t xml:space="preserve"> </w:t>
      </w:r>
      <w:r w:rsidRPr="002D3635">
        <w:t>ἐμαυτῷ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τοῖς</w:t>
      </w:r>
      <w:r w:rsidRPr="00A119C3">
        <w:t xml:space="preserve"> </w:t>
      </w:r>
      <w:r w:rsidRPr="002D3635">
        <w:t>βιασαμένοις</w:t>
      </w:r>
      <w:r w:rsidRPr="00A119C3">
        <w:t xml:space="preserve"> </w:t>
      </w:r>
      <w:r w:rsidRPr="002D3635">
        <w:t>ἐλθεῖν</w:t>
      </w:r>
      <w:r w:rsidRPr="00A119C3">
        <w:t xml:space="preserve"> </w:t>
      </w:r>
      <w:r w:rsidRPr="002D3635">
        <w:t>ἐμὲ</w:t>
      </w:r>
      <w:r w:rsidRPr="00A119C3">
        <w:t xml:space="preserve"> </w:t>
      </w:r>
      <w:r w:rsidRPr="002D3635">
        <w:t>τὸ</w:t>
      </w:r>
      <w:r w:rsidRPr="00A119C3">
        <w:t xml:space="preserve"> [345</w:t>
      </w:r>
      <w:r w:rsidRPr="002D3635">
        <w:t>ε</w:t>
      </w:r>
      <w:r w:rsidRPr="00A119C3">
        <w:t xml:space="preserve">] </w:t>
      </w:r>
      <w:r w:rsidRPr="002D3635">
        <w:t>τρίτον</w:t>
      </w:r>
      <w:r w:rsidRPr="00A119C3">
        <w:t xml:space="preserve"> </w:t>
      </w:r>
      <w:r w:rsidRPr="002D3635">
        <w:t>εἰς</w:t>
      </w:r>
      <w:r w:rsidRPr="00A119C3">
        <w:t xml:space="preserve"> </w:t>
      </w:r>
      <w:r w:rsidRPr="002D3635">
        <w:t>τὸν</w:t>
      </w:r>
      <w:r w:rsidRPr="00A119C3">
        <w:t xml:space="preserve"> </w:t>
      </w:r>
      <w:r w:rsidRPr="002D3635">
        <w:t>πορθμὸν</w:t>
      </w:r>
      <w:r w:rsidRPr="00A119C3">
        <w:t xml:space="preserve"> </w:t>
      </w:r>
      <w:r w:rsidRPr="002D3635">
        <w:t>τὸν</w:t>
      </w:r>
      <w:r w:rsidRPr="00A119C3">
        <w:t xml:space="preserve"> </w:t>
      </w:r>
      <w:r w:rsidRPr="002D3635">
        <w:t>περὶ</w:t>
      </w:r>
      <w:r w:rsidRPr="00A119C3">
        <w:t xml:space="preserve"> </w:t>
      </w:r>
      <w:r w:rsidRPr="002D3635">
        <w:t>τὴν</w:t>
      </w:r>
      <w:r w:rsidRPr="00A119C3">
        <w:t xml:space="preserve"> </w:t>
      </w:r>
      <w:r w:rsidRPr="002D3635">
        <w:t>Σκύλλαν</w:t>
      </w:r>
      <w:r w:rsidRPr="00A119C3">
        <w:t>,“</w:t>
      </w:r>
      <w:r w:rsidRPr="002D3635">
        <w:t>ὄφρ᾽</w:t>
      </w:r>
      <w:r w:rsidRPr="00A119C3">
        <w:t xml:space="preserve"> </w:t>
      </w:r>
      <w:r w:rsidRPr="002D3635">
        <w:t>ἔτι</w:t>
      </w:r>
      <w:r w:rsidRPr="00A119C3">
        <w:t xml:space="preserve"> </w:t>
      </w:r>
      <w:r w:rsidRPr="002D3635">
        <w:t>τὴν</w:t>
      </w:r>
      <w:r w:rsidRPr="00A119C3">
        <w:t xml:space="preserve"> </w:t>
      </w:r>
      <w:r w:rsidRPr="002D3635">
        <w:t>ὀλοὴν</w:t>
      </w:r>
      <w:r w:rsidRPr="00A119C3">
        <w:t xml:space="preserve"> </w:t>
      </w:r>
      <w:r w:rsidRPr="002D3635">
        <w:t>ἀναμετρήσαιμι</w:t>
      </w:r>
      <w:r w:rsidRPr="00A119C3">
        <w:t xml:space="preserve"> </w:t>
      </w:r>
      <w:r w:rsidRPr="002D3635">
        <w:t>Χάρυβδιν</w:t>
      </w:r>
      <w:r w:rsidRPr="00A119C3">
        <w:t xml:space="preserve">,” (Hom. Od. 12.428) </w:t>
      </w:r>
      <w:r w:rsidRPr="002D3635">
        <w:t>λέγειν</w:t>
      </w:r>
      <w:r w:rsidRPr="00A119C3">
        <w:t xml:space="preserve"> </w:t>
      </w:r>
      <w:r w:rsidRPr="002D3635">
        <w:t>δὲ</w:t>
      </w:r>
      <w:r w:rsidRPr="00A119C3">
        <w:t xml:space="preserve"> </w:t>
      </w:r>
      <w:r w:rsidRPr="002D3635">
        <w:t>πρὸς</w:t>
      </w:r>
      <w:r w:rsidRPr="00A119C3">
        <w:t xml:space="preserve"> </w:t>
      </w:r>
      <w:r w:rsidRPr="002D3635">
        <w:t>Διονύσιον</w:t>
      </w:r>
      <w:r w:rsidRPr="00A119C3">
        <w:t xml:space="preserve"> </w:t>
      </w:r>
      <w:r w:rsidRPr="002D3635">
        <w:t>ὅτι</w:t>
      </w:r>
      <w:r w:rsidRPr="00A119C3">
        <w:t xml:space="preserve"> </w:t>
      </w:r>
      <w:r w:rsidRPr="002D3635">
        <w:t>μοι</w:t>
      </w:r>
      <w:r w:rsidRPr="00A119C3">
        <w:t xml:space="preserve"> </w:t>
      </w:r>
      <w:r w:rsidRPr="002D3635">
        <w:t>μένειν</w:t>
      </w:r>
      <w:r w:rsidRPr="00A119C3">
        <w:t xml:space="preserve"> </w:t>
      </w:r>
      <w:r w:rsidRPr="002D3635">
        <w:t>ἀδύνατον</w:t>
      </w:r>
      <w:r w:rsidRPr="00A119C3">
        <w:t xml:space="preserve"> </w:t>
      </w:r>
      <w:r w:rsidRPr="002D3635">
        <w:t>εἴη</w:t>
      </w:r>
      <w:r w:rsidRPr="00A119C3">
        <w:t xml:space="preserve"> </w:t>
      </w:r>
      <w:r w:rsidRPr="002D3635">
        <w:t>Δίωνος</w:t>
      </w:r>
      <w:r w:rsidRPr="00A119C3">
        <w:t xml:space="preserve"> </w:t>
      </w:r>
      <w:r w:rsidRPr="002D3635">
        <w:t>οὕτω</w:t>
      </w:r>
      <w:r w:rsidRPr="00A119C3">
        <w:t xml:space="preserve"> </w:t>
      </w:r>
      <w:r w:rsidRPr="002D3635">
        <w:t>προπεπηλακισμένου</w:t>
      </w:r>
      <w:r w:rsidRPr="00A119C3">
        <w:t>.</w:t>
      </w:r>
      <w:r w:rsidR="002A2956" w:rsidRPr="00A119C3">
        <w:t xml:space="preserve"> </w:t>
      </w:r>
      <w:r w:rsidRPr="002D3635">
        <w:t>ὁ</w:t>
      </w:r>
      <w:r w:rsidRPr="00A119C3">
        <w:t xml:space="preserve"> </w:t>
      </w:r>
      <w:r w:rsidRPr="002D3635">
        <w:t>δὲ</w:t>
      </w:r>
      <w:r w:rsidRPr="00A119C3">
        <w:t xml:space="preserve"> </w:t>
      </w:r>
      <w:r w:rsidRPr="002D3635">
        <w:t>παρεμυθεῖτό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καὶ</w:t>
      </w:r>
      <w:r w:rsidRPr="00A119C3">
        <w:t xml:space="preserve"> </w:t>
      </w:r>
      <w:r w:rsidRPr="002D3635">
        <w:t>ἐδεῖτο</w:t>
      </w:r>
      <w:r w:rsidRPr="00A119C3">
        <w:t xml:space="preserve"> </w:t>
      </w:r>
      <w:r w:rsidRPr="002D3635">
        <w:t>μένειν</w:t>
      </w:r>
      <w:r w:rsidRPr="00A119C3">
        <w:t xml:space="preserve">, </w:t>
      </w:r>
      <w:r w:rsidRPr="002D3635">
        <w:t>οὐκ</w:t>
      </w:r>
      <w:r w:rsidRPr="00A119C3">
        <w:t xml:space="preserve"> </w:t>
      </w:r>
      <w:r w:rsidRPr="002D3635">
        <w:t>οἰόμενός</w:t>
      </w:r>
      <w:r w:rsidRPr="00A119C3">
        <w:t xml:space="preserve"> </w:t>
      </w:r>
      <w:r w:rsidRPr="002D3635">
        <w:t>οἱ</w:t>
      </w:r>
      <w:r w:rsidRPr="00A119C3">
        <w:t xml:space="preserve"> </w:t>
      </w:r>
      <w:r w:rsidRPr="002D3635">
        <w:t>καλῶς</w:t>
      </w:r>
      <w:r w:rsidRPr="00A119C3">
        <w:t xml:space="preserve"> </w:t>
      </w:r>
      <w:r w:rsidRPr="002D3635">
        <w:t>ἔχειν</w:t>
      </w:r>
      <w:r w:rsidRPr="00A119C3">
        <w:t xml:space="preserve"> </w:t>
      </w:r>
      <w:r w:rsidRPr="002D3635">
        <w:t>ἐμὲ</w:t>
      </w:r>
      <w:r w:rsidRPr="00A119C3">
        <w:t xml:space="preserve"> </w:t>
      </w:r>
      <w:r w:rsidRPr="002D3635">
        <w:t>ἄγγελον</w:t>
      </w:r>
      <w:r w:rsidRPr="00A119C3">
        <w:t xml:space="preserve"> </w:t>
      </w:r>
      <w:r w:rsidRPr="002D3635">
        <w:t>αὐτὸν</w:t>
      </w:r>
      <w:r w:rsidRPr="00A119C3">
        <w:t xml:space="preserve"> </w:t>
      </w:r>
      <w:r w:rsidRPr="002D3635">
        <w:t>τῶν</w:t>
      </w:r>
      <w:r w:rsidRPr="00A119C3">
        <w:t xml:space="preserve"> </w:t>
      </w:r>
      <w:r w:rsidRPr="002D3635">
        <w:t>τοιούτων</w:t>
      </w:r>
      <w:r w:rsidRPr="00A119C3">
        <w:t xml:space="preserve"> </w:t>
      </w:r>
      <w:r w:rsidRPr="002D3635">
        <w:t>ἐλθεῖν</w:t>
      </w:r>
      <w:r w:rsidRPr="00A119C3">
        <w:t xml:space="preserve"> </w:t>
      </w:r>
      <w:r w:rsidRPr="002D3635">
        <w:t>ὅτι</w:t>
      </w:r>
      <w:r w:rsidRPr="00A119C3">
        <w:t xml:space="preserve"> </w:t>
      </w:r>
      <w:r w:rsidRPr="002D3635">
        <w:t>τάχος</w:t>
      </w:r>
      <w:r w:rsidR="00AA56E3">
        <w:t>·</w:t>
      </w:r>
      <w:r w:rsidRPr="00A119C3">
        <w:t xml:space="preserve"> </w:t>
      </w:r>
      <w:r w:rsidRPr="002D3635">
        <w:t>οὐ</w:t>
      </w:r>
      <w:r w:rsidRPr="00A119C3">
        <w:t xml:space="preserve"> </w:t>
      </w:r>
      <w:r w:rsidRPr="002D3635">
        <w:t>πείθων</w:t>
      </w:r>
      <w:r w:rsidRPr="00A119C3">
        <w:t xml:space="preserve"> </w:t>
      </w:r>
      <w:r w:rsidRPr="002D3635">
        <w:t>δὲ</w:t>
      </w:r>
      <w:r w:rsidRPr="00A119C3">
        <w:t xml:space="preserve"> </w:t>
      </w:r>
      <w:r w:rsidRPr="002D3635">
        <w:t>αὐτός</w:t>
      </w:r>
      <w:r w:rsidRPr="00A119C3">
        <w:t xml:space="preserve"> </w:t>
      </w:r>
      <w:r w:rsidRPr="002D3635">
        <w:t>μοι</w:t>
      </w:r>
      <w:r w:rsidRPr="00A119C3">
        <w:t xml:space="preserve"> </w:t>
      </w:r>
      <w:r w:rsidRPr="002D3635">
        <w:t>πομπὴν</w:t>
      </w:r>
      <w:r w:rsidRPr="00A119C3">
        <w:t xml:space="preserve"> [346</w:t>
      </w:r>
      <w:r w:rsidRPr="002D3635">
        <w:t>α</w:t>
      </w:r>
      <w:r w:rsidRPr="00A119C3">
        <w:t xml:space="preserve">] </w:t>
      </w:r>
      <w:r w:rsidRPr="002D3635">
        <w:t>παρασκευάσειν</w:t>
      </w:r>
      <w:r w:rsidRPr="00A119C3">
        <w:t xml:space="preserve"> </w:t>
      </w:r>
      <w:r w:rsidRPr="002D3635">
        <w:t>ἔφη</w:t>
      </w:r>
      <w:r w:rsidRPr="00A119C3">
        <w:t>.</w:t>
      </w:r>
      <w:r w:rsidR="002A2956" w:rsidRPr="00A119C3">
        <w:t xml:space="preserve"> </w:t>
      </w:r>
      <w:r w:rsidRPr="002D3635">
        <w:t>ἐγὼ</w:t>
      </w:r>
      <w:r w:rsidRPr="00A119C3">
        <w:t xml:space="preserve"> </w:t>
      </w:r>
      <w:r w:rsidRPr="002D3635">
        <w:t>γὰρ</w:t>
      </w:r>
      <w:r w:rsidRPr="00A119C3">
        <w:t xml:space="preserve"> </w:t>
      </w:r>
      <w:r w:rsidRPr="002D3635">
        <w:t>ἐν</w:t>
      </w:r>
      <w:r w:rsidRPr="00A119C3">
        <w:t xml:space="preserve"> </w:t>
      </w:r>
      <w:r w:rsidRPr="002D3635">
        <w:t>τοῖς</w:t>
      </w:r>
      <w:r w:rsidRPr="00A119C3">
        <w:t xml:space="preserve"> </w:t>
      </w:r>
      <w:r w:rsidRPr="002D3635">
        <w:t>ἀποστόλοις</w:t>
      </w:r>
      <w:r w:rsidRPr="00A119C3">
        <w:t xml:space="preserve"> </w:t>
      </w:r>
      <w:r w:rsidRPr="002D3635">
        <w:t>πλοίοις</w:t>
      </w:r>
      <w:r w:rsidRPr="00A119C3">
        <w:t xml:space="preserve"> </w:t>
      </w:r>
      <w:r w:rsidRPr="002D3635">
        <w:t>ἐμβὰς</w:t>
      </w:r>
      <w:r w:rsidRPr="00A119C3">
        <w:t xml:space="preserve"> </w:t>
      </w:r>
      <w:r w:rsidRPr="002D3635">
        <w:t>διενοούμην</w:t>
      </w:r>
      <w:r w:rsidRPr="00A119C3">
        <w:t xml:space="preserve"> </w:t>
      </w:r>
      <w:r w:rsidRPr="002D3635">
        <w:t>πλεῖν</w:t>
      </w:r>
      <w:r w:rsidRPr="00A119C3">
        <w:t xml:space="preserve">, </w:t>
      </w:r>
      <w:r w:rsidRPr="002D3635">
        <w:t>τεθυμωμένος</w:t>
      </w:r>
      <w:r w:rsidRPr="00A119C3">
        <w:t xml:space="preserve">, </w:t>
      </w:r>
      <w:r w:rsidRPr="002D3635">
        <w:t>πάσχειν</w:t>
      </w:r>
      <w:r w:rsidRPr="00A119C3">
        <w:t xml:space="preserve"> </w:t>
      </w:r>
      <w:r w:rsidRPr="002D3635">
        <w:t>τε</w:t>
      </w:r>
      <w:r w:rsidRPr="00A119C3">
        <w:t xml:space="preserve"> </w:t>
      </w:r>
      <w:r w:rsidRPr="002D3635">
        <w:t>οἰόμενος</w:t>
      </w:r>
      <w:r w:rsidRPr="00A119C3">
        <w:t xml:space="preserve"> </w:t>
      </w:r>
      <w:r w:rsidRPr="002D3635">
        <w:t>δεῖν</w:t>
      </w:r>
      <w:r w:rsidRPr="00A119C3">
        <w:t xml:space="preserve">, </w:t>
      </w:r>
      <w:r w:rsidRPr="002D3635">
        <w:t>εἰ</w:t>
      </w:r>
      <w:r w:rsidRPr="00A119C3">
        <w:t xml:space="preserve"> </w:t>
      </w:r>
      <w:r w:rsidRPr="002D3635">
        <w:t>διακωλυοίμην</w:t>
      </w:r>
      <w:r w:rsidRPr="00A119C3">
        <w:t xml:space="preserve">, </w:t>
      </w:r>
      <w:r w:rsidRPr="002D3635">
        <w:t>ὁτιοῦν</w:t>
      </w:r>
      <w:r w:rsidRPr="00A119C3">
        <w:t xml:space="preserve">, </w:t>
      </w:r>
      <w:r w:rsidRPr="002D3635">
        <w:t>ἐπειδὴ</w:t>
      </w:r>
      <w:r w:rsidRPr="00A119C3">
        <w:t xml:space="preserve"> </w:t>
      </w:r>
      <w:r w:rsidRPr="002D3635">
        <w:t>περιφανῶς</w:t>
      </w:r>
      <w:r w:rsidRPr="00A119C3">
        <w:t xml:space="preserve"> </w:t>
      </w:r>
      <w:r w:rsidRPr="002D3635">
        <w:t>ἠδίκουν</w:t>
      </w:r>
      <w:r w:rsidRPr="00A119C3">
        <w:t xml:space="preserve"> </w:t>
      </w:r>
      <w:r w:rsidRPr="002D3635">
        <w:t>μὲν</w:t>
      </w:r>
      <w:r w:rsidRPr="00A119C3">
        <w:t xml:space="preserve"> </w:t>
      </w:r>
      <w:r w:rsidRPr="002D3635">
        <w:t>οὐδέν</w:t>
      </w:r>
      <w:r w:rsidRPr="00A119C3">
        <w:t xml:space="preserve">, </w:t>
      </w:r>
      <w:r w:rsidRPr="002D3635">
        <w:t>ἠδικούμην</w:t>
      </w:r>
      <w:r w:rsidRPr="00A119C3">
        <w:t xml:space="preserve"> </w:t>
      </w:r>
      <w:r w:rsidRPr="002D3635">
        <w:t>δέ</w:t>
      </w:r>
      <w:r w:rsidR="00AA56E3">
        <w:t>·</w:t>
      </w:r>
      <w:r w:rsidR="002A2956" w:rsidRPr="00A119C3">
        <w:t xml:space="preserve"> </w:t>
      </w:r>
      <w:r w:rsidRPr="00DA11BF">
        <w:rPr>
          <w:lang w:val="el-GR"/>
        </w:rPr>
        <w:t>ὁ</w:t>
      </w:r>
      <w:r w:rsidRPr="00A119C3">
        <w:t xml:space="preserve"> </w:t>
      </w:r>
      <w:r w:rsidRPr="00DA11BF">
        <w:rPr>
          <w:lang w:val="el-GR"/>
        </w:rPr>
        <w:t>δὲ</w:t>
      </w:r>
      <w:r w:rsidRPr="00A119C3">
        <w:t xml:space="preserve"> </w:t>
      </w:r>
      <w:r w:rsidRPr="00DA11BF">
        <w:rPr>
          <w:lang w:val="el-GR"/>
        </w:rPr>
        <w:t>οὐδέν</w:t>
      </w:r>
      <w:r w:rsidRPr="00A119C3">
        <w:t xml:space="preserve"> </w:t>
      </w:r>
      <w:r w:rsidRPr="00DA11BF">
        <w:rPr>
          <w:lang w:val="el-GR"/>
        </w:rPr>
        <w:t>με</w:t>
      </w:r>
      <w:r w:rsidRPr="00A119C3">
        <w:t xml:space="preserve"> </w:t>
      </w:r>
      <w:r w:rsidRPr="00DA11BF">
        <w:rPr>
          <w:lang w:val="el-GR"/>
        </w:rPr>
        <w:t>τοῦ</w:t>
      </w:r>
      <w:r w:rsidRPr="00A119C3">
        <w:t xml:space="preserve"> </w:t>
      </w:r>
      <w:r w:rsidRPr="00DA11BF">
        <w:rPr>
          <w:lang w:val="el-GR"/>
        </w:rPr>
        <w:t>καταμένειν</w:t>
      </w:r>
      <w:r w:rsidRPr="00A119C3">
        <w:t xml:space="preserve"> </w:t>
      </w:r>
      <w:r w:rsidRPr="00DA11BF">
        <w:rPr>
          <w:lang w:val="el-GR"/>
        </w:rPr>
        <w:t>προσιέμενον</w:t>
      </w:r>
      <w:r w:rsidRPr="00A119C3">
        <w:t xml:space="preserve"> </w:t>
      </w:r>
      <w:r w:rsidRPr="00DA11BF">
        <w:rPr>
          <w:lang w:val="el-GR"/>
        </w:rPr>
        <w:t>ὁρῶν</w:t>
      </w:r>
      <w:r w:rsidRPr="00A119C3">
        <w:t xml:space="preserve">, </w:t>
      </w:r>
      <w:r w:rsidRPr="00DA11BF">
        <w:rPr>
          <w:lang w:val="el-GR"/>
        </w:rPr>
        <w:t>μηχανὴν</w:t>
      </w:r>
      <w:r w:rsidRPr="00A119C3">
        <w:t xml:space="preserve"> </w:t>
      </w:r>
      <w:r w:rsidRPr="00DA11BF">
        <w:rPr>
          <w:lang w:val="el-GR"/>
        </w:rPr>
        <w:t>τοῦ</w:t>
      </w:r>
      <w:r w:rsidRPr="00A119C3">
        <w:t xml:space="preserve"> </w:t>
      </w:r>
      <w:r w:rsidRPr="00DA11BF">
        <w:rPr>
          <w:lang w:val="el-GR"/>
        </w:rPr>
        <w:t>μεῖναι</w:t>
      </w:r>
      <w:r w:rsidRPr="00A119C3">
        <w:t xml:space="preserve"> </w:t>
      </w:r>
      <w:r w:rsidRPr="00DA11BF">
        <w:rPr>
          <w:lang w:val="el-GR"/>
        </w:rPr>
        <w:t>τὸν</w:t>
      </w:r>
      <w:r w:rsidRPr="00A119C3">
        <w:t xml:space="preserve"> </w:t>
      </w:r>
      <w:r w:rsidRPr="00DA11BF">
        <w:rPr>
          <w:lang w:val="el-GR"/>
        </w:rPr>
        <w:t>τότε</w:t>
      </w:r>
      <w:r w:rsidRPr="00A119C3">
        <w:t xml:space="preserve"> </w:t>
      </w:r>
      <w:r w:rsidRPr="00DA11BF">
        <w:rPr>
          <w:lang w:val="el-GR"/>
        </w:rPr>
        <w:t>ἔκπλουν</w:t>
      </w:r>
      <w:r w:rsidRPr="00A119C3">
        <w:t xml:space="preserve"> </w:t>
      </w:r>
      <w:r w:rsidRPr="00DA11BF">
        <w:rPr>
          <w:lang w:val="el-GR"/>
        </w:rPr>
        <w:t>μηχανᾶται</w:t>
      </w:r>
      <w:r w:rsidRPr="00A119C3">
        <w:t xml:space="preserve"> </w:t>
      </w:r>
      <w:r w:rsidRPr="00DA11BF">
        <w:rPr>
          <w:lang w:val="el-GR"/>
        </w:rPr>
        <w:t>τοιάνδε</w:t>
      </w:r>
      <w:r w:rsidRPr="00A119C3">
        <w:t xml:space="preserve"> </w:t>
      </w:r>
      <w:r w:rsidRPr="00DA11BF">
        <w:rPr>
          <w:lang w:val="el-GR"/>
        </w:rPr>
        <w:t>τινά</w:t>
      </w:r>
      <w:r w:rsidRPr="00A119C3">
        <w:t>.</w:t>
      </w:r>
      <w:r w:rsidR="002A2956" w:rsidRPr="00A119C3">
        <w:t xml:space="preserve"> </w:t>
      </w:r>
      <w:r w:rsidRPr="00DA11BF">
        <w:rPr>
          <w:lang w:val="el-GR"/>
        </w:rPr>
        <w:t>τῇ</w:t>
      </w:r>
      <w:r w:rsidRPr="00A119C3">
        <w:t xml:space="preserve"> </w:t>
      </w:r>
      <w:r w:rsidRPr="00DA11BF">
        <w:rPr>
          <w:lang w:val="el-GR"/>
        </w:rPr>
        <w:t>μετὰ</w:t>
      </w:r>
      <w:r w:rsidRPr="00A119C3">
        <w:t xml:space="preserve"> </w:t>
      </w:r>
      <w:r w:rsidRPr="00DA11BF">
        <w:rPr>
          <w:lang w:val="el-GR"/>
        </w:rPr>
        <w:t>ταῦτα</w:t>
      </w:r>
      <w:r w:rsidRPr="00A119C3">
        <w:t xml:space="preserve"> </w:t>
      </w:r>
      <w:r w:rsidRPr="00DA11BF">
        <w:rPr>
          <w:lang w:val="el-GR"/>
        </w:rPr>
        <w:t>ἐλθὼν</w:t>
      </w:r>
      <w:r w:rsidRPr="00A119C3">
        <w:t xml:space="preserve"> </w:t>
      </w:r>
      <w:r w:rsidRPr="00DA11BF">
        <w:rPr>
          <w:lang w:val="el-GR"/>
        </w:rPr>
        <w:t>ἡμέρᾳ</w:t>
      </w:r>
      <w:r w:rsidRPr="00A119C3">
        <w:t xml:space="preserve"> </w:t>
      </w:r>
      <w:r w:rsidRPr="00DA11BF">
        <w:rPr>
          <w:lang w:val="el-GR"/>
        </w:rPr>
        <w:t>λέγει</w:t>
      </w:r>
      <w:r w:rsidRPr="00A119C3">
        <w:t xml:space="preserve"> </w:t>
      </w:r>
      <w:r w:rsidRPr="00DA11BF">
        <w:rPr>
          <w:lang w:val="el-GR"/>
        </w:rPr>
        <w:t>πρός</w:t>
      </w:r>
      <w:r w:rsidRPr="00A119C3">
        <w:t xml:space="preserve"> </w:t>
      </w:r>
      <w:r w:rsidRPr="00DA11BF">
        <w:rPr>
          <w:lang w:val="el-GR"/>
        </w:rPr>
        <w:t>με</w:t>
      </w:r>
      <w:r w:rsidRPr="00A119C3">
        <w:t xml:space="preserve"> </w:t>
      </w:r>
      <w:r w:rsidRPr="00DA11BF">
        <w:rPr>
          <w:lang w:val="el-GR"/>
        </w:rPr>
        <w:t>πιθανὸν</w:t>
      </w:r>
      <w:r w:rsidRPr="00A119C3">
        <w:t xml:space="preserve"> </w:t>
      </w:r>
      <w:r w:rsidRPr="00DA11BF">
        <w:rPr>
          <w:lang w:val="el-GR"/>
        </w:rPr>
        <w:t>λόγον</w:t>
      </w:r>
      <w:r w:rsidR="00AA56E3" w:rsidRPr="00DA11BF">
        <w:rPr>
          <w:lang w:val="el-GR"/>
        </w:rPr>
        <w:t>·</w:t>
      </w:r>
      <w:r w:rsidRPr="00A119C3">
        <w:t xml:space="preserve"> ‘</w:t>
      </w:r>
      <w:r w:rsidRPr="00DA11BF">
        <w:rPr>
          <w:lang w:val="el-GR"/>
        </w:rPr>
        <w:t>ἐμοὶ</w:t>
      </w:r>
      <w:r w:rsidRPr="00A119C3">
        <w:t xml:space="preserve"> </w:t>
      </w:r>
      <w:r w:rsidRPr="00DA11BF">
        <w:rPr>
          <w:lang w:val="el-GR"/>
        </w:rPr>
        <w:t>καὶ</w:t>
      </w:r>
      <w:r w:rsidRPr="00A119C3">
        <w:t xml:space="preserve"> </w:t>
      </w:r>
      <w:r w:rsidRPr="00DA11BF">
        <w:rPr>
          <w:lang w:val="el-GR"/>
        </w:rPr>
        <w:t>σοὶ</w:t>
      </w:r>
      <w:r w:rsidRPr="00A119C3">
        <w:t xml:space="preserve"> </w:t>
      </w:r>
      <w:r w:rsidR="00BE4454">
        <w:rPr>
          <w:lang w:val="el-GR"/>
        </w:rPr>
        <w:t>Δ</w:t>
      </w:r>
      <w:r w:rsidRPr="00DA11BF">
        <w:rPr>
          <w:lang w:val="el-GR"/>
        </w:rPr>
        <w:t>ίων</w:t>
      </w:r>
      <w:r w:rsidRPr="00A119C3">
        <w:t xml:space="preserve">,’ </w:t>
      </w:r>
      <w:r w:rsidRPr="00DA11BF">
        <w:rPr>
          <w:lang w:val="el-GR"/>
        </w:rPr>
        <w:t>ἔφη</w:t>
      </w:r>
      <w:r w:rsidRPr="00A119C3">
        <w:t>, ‘</w:t>
      </w:r>
      <w:r w:rsidRPr="00DA11BF">
        <w:rPr>
          <w:lang w:val="el-GR"/>
        </w:rPr>
        <w:t>καὶ</w:t>
      </w:r>
      <w:r w:rsidRPr="00A119C3">
        <w:t xml:space="preserve"> </w:t>
      </w:r>
      <w:r w:rsidRPr="00DA11BF">
        <w:rPr>
          <w:lang w:val="el-GR"/>
        </w:rPr>
        <w:t>τὰ</w:t>
      </w:r>
      <w:r w:rsidRPr="00CD773B">
        <w:t xml:space="preserve"> </w:t>
      </w:r>
      <w:r w:rsidRPr="00DA11BF">
        <w:rPr>
          <w:lang w:val="el-GR"/>
        </w:rPr>
        <w:t>Δίωνος</w:t>
      </w:r>
      <w:r w:rsidRPr="00CD773B">
        <w:t xml:space="preserve"> ’ ‘ [346</w:t>
      </w:r>
      <w:r w:rsidRPr="00DA11BF">
        <w:rPr>
          <w:lang w:val="el-GR"/>
        </w:rPr>
        <w:t>β</w:t>
      </w:r>
      <w:r w:rsidRPr="00CD773B">
        <w:t xml:space="preserve">] </w:t>
      </w:r>
      <w:r w:rsidRPr="00DA11BF">
        <w:rPr>
          <w:lang w:val="el-GR"/>
        </w:rPr>
        <w:t>ἐκποδὼν</w:t>
      </w:r>
      <w:r w:rsidRPr="00CD773B">
        <w:t xml:space="preserve"> </w:t>
      </w:r>
      <w:r w:rsidRPr="00DA11BF">
        <w:rPr>
          <w:lang w:val="el-GR"/>
        </w:rPr>
        <w:t>ἀπαλλαχθήτω</w:t>
      </w:r>
      <w:r w:rsidRPr="00E725A1">
        <w:t xml:space="preserve"> </w:t>
      </w:r>
      <w:r w:rsidRPr="00DA11BF">
        <w:rPr>
          <w:lang w:val="el-GR"/>
        </w:rPr>
        <w:t>τοῦ</w:t>
      </w:r>
      <w:r w:rsidRPr="00E725A1">
        <w:t xml:space="preserve"> </w:t>
      </w:r>
      <w:r w:rsidRPr="00DA11BF">
        <w:rPr>
          <w:lang w:val="el-GR"/>
        </w:rPr>
        <w:t>περὶ</w:t>
      </w:r>
      <w:r w:rsidRPr="00E725A1">
        <w:t xml:space="preserve"> </w:t>
      </w:r>
      <w:r w:rsidRPr="00DA11BF">
        <w:rPr>
          <w:lang w:val="el-GR"/>
        </w:rPr>
        <w:t>αὐτὰ</w:t>
      </w:r>
      <w:r w:rsidRPr="00E725A1">
        <w:t xml:space="preserve"> </w:t>
      </w:r>
      <w:r w:rsidRPr="00DA11BF">
        <w:rPr>
          <w:lang w:val="el-GR"/>
        </w:rPr>
        <w:t>πολλάκις</w:t>
      </w:r>
      <w:r w:rsidRPr="00E725A1">
        <w:t xml:space="preserve"> </w:t>
      </w:r>
      <w:r w:rsidRPr="00DA11BF">
        <w:rPr>
          <w:lang w:val="el-GR"/>
        </w:rPr>
        <w:t>διαφέρεσθαι</w:t>
      </w:r>
      <w:r w:rsidR="00AA56E3" w:rsidRPr="00DA11BF">
        <w:rPr>
          <w:lang w:val="el-GR"/>
        </w:rPr>
        <w:t>·</w:t>
      </w:r>
      <w:r w:rsidRPr="00E725A1">
        <w:t xml:space="preserve"> </w:t>
      </w:r>
      <w:r w:rsidRPr="00DA11BF">
        <w:rPr>
          <w:lang w:val="el-GR"/>
        </w:rPr>
        <w:t>ποιήσω</w:t>
      </w:r>
      <w:r w:rsidRPr="00E725A1">
        <w:t xml:space="preserve"> </w:t>
      </w:r>
      <w:r w:rsidRPr="00DA11BF">
        <w:rPr>
          <w:lang w:val="el-GR"/>
        </w:rPr>
        <w:t>γὰρ</w:t>
      </w:r>
      <w:r w:rsidRPr="00E725A1">
        <w:t xml:space="preserve"> </w:t>
      </w:r>
      <w:r w:rsidRPr="00DA11BF">
        <w:rPr>
          <w:lang w:val="el-GR"/>
        </w:rPr>
        <w:t>διὰ</w:t>
      </w:r>
      <w:r w:rsidRPr="00E725A1">
        <w:t xml:space="preserve"> </w:t>
      </w:r>
      <w:r w:rsidRPr="00DA11BF">
        <w:rPr>
          <w:lang w:val="el-GR"/>
        </w:rPr>
        <w:t>σέ</w:t>
      </w:r>
      <w:r w:rsidRPr="00E725A1">
        <w:t xml:space="preserve">, </w:t>
      </w:r>
      <w:r w:rsidRPr="00DA11BF">
        <w:rPr>
          <w:lang w:val="el-GR"/>
        </w:rPr>
        <w:t>ἔφη</w:t>
      </w:r>
      <w:r w:rsidRPr="00E725A1">
        <w:t xml:space="preserve">, </w:t>
      </w:r>
      <w:r w:rsidRPr="00DA11BF">
        <w:rPr>
          <w:lang w:val="el-GR"/>
        </w:rPr>
        <w:t>Δίωνι</w:t>
      </w:r>
      <w:r w:rsidRPr="00E725A1">
        <w:t xml:space="preserve"> </w:t>
      </w:r>
      <w:r w:rsidRPr="00DA11BF">
        <w:rPr>
          <w:lang w:val="el-GR"/>
        </w:rPr>
        <w:t>τάδε</w:t>
      </w:r>
      <w:r w:rsidRPr="00E725A1">
        <w:t>.</w:t>
      </w:r>
      <w:r w:rsidR="002A2956" w:rsidRPr="00E725A1">
        <w:t xml:space="preserve"> </w:t>
      </w:r>
      <w:r w:rsidRPr="00DA11BF">
        <w:rPr>
          <w:lang w:val="el-GR"/>
        </w:rPr>
        <w:t>ἀξιῶ</w:t>
      </w:r>
      <w:r w:rsidRPr="00E725A1">
        <w:t xml:space="preserve"> </w:t>
      </w:r>
      <w:r w:rsidRPr="00DA11BF">
        <w:rPr>
          <w:lang w:val="el-GR"/>
        </w:rPr>
        <w:t>ἐκεῖνον</w:t>
      </w:r>
      <w:r w:rsidRPr="00E725A1">
        <w:t xml:space="preserve"> </w:t>
      </w:r>
      <w:r w:rsidRPr="00DA11BF">
        <w:rPr>
          <w:lang w:val="el-GR"/>
        </w:rPr>
        <w:t>ἀπολαβόντα</w:t>
      </w:r>
      <w:r w:rsidRPr="00E725A1">
        <w:t xml:space="preserve"> </w:t>
      </w:r>
      <w:r w:rsidRPr="00DA11BF">
        <w:rPr>
          <w:lang w:val="el-GR"/>
        </w:rPr>
        <w:t>τὰ</w:t>
      </w:r>
      <w:r w:rsidRPr="00E725A1">
        <w:t xml:space="preserve"> </w:t>
      </w:r>
      <w:r w:rsidRPr="00DA11BF">
        <w:rPr>
          <w:lang w:val="el-GR"/>
        </w:rPr>
        <w:t>ἑαυτοῦ</w:t>
      </w:r>
      <w:r w:rsidRPr="00E725A1">
        <w:t xml:space="preserve"> </w:t>
      </w:r>
      <w:r w:rsidRPr="00DA11BF">
        <w:rPr>
          <w:lang w:val="el-GR"/>
        </w:rPr>
        <w:t>οἰκεῖν</w:t>
      </w:r>
      <w:r w:rsidRPr="00E725A1">
        <w:t xml:space="preserve"> </w:t>
      </w:r>
      <w:r w:rsidRPr="00DA11BF">
        <w:rPr>
          <w:lang w:val="el-GR"/>
        </w:rPr>
        <w:t>μὲν</w:t>
      </w:r>
      <w:r w:rsidRPr="00E725A1">
        <w:t xml:space="preserve"> </w:t>
      </w:r>
      <w:r w:rsidRPr="00DA11BF">
        <w:rPr>
          <w:lang w:val="el-GR"/>
        </w:rPr>
        <w:t>ἐν</w:t>
      </w:r>
      <w:r w:rsidRPr="00E725A1">
        <w:t xml:space="preserve"> </w:t>
      </w:r>
      <w:r w:rsidRPr="00DA11BF">
        <w:rPr>
          <w:lang w:val="el-GR"/>
        </w:rPr>
        <w:t>Πελοποννήσῳ</w:t>
      </w:r>
      <w:r w:rsidRPr="00E725A1">
        <w:t xml:space="preserve">, </w:t>
      </w:r>
      <w:r w:rsidRPr="00DA11BF">
        <w:rPr>
          <w:lang w:val="el-GR"/>
        </w:rPr>
        <w:t>μὴ</w:t>
      </w:r>
      <w:r w:rsidRPr="00E725A1">
        <w:t xml:space="preserve"> </w:t>
      </w:r>
      <w:r w:rsidRPr="00DA11BF">
        <w:rPr>
          <w:lang w:val="el-GR"/>
        </w:rPr>
        <w:t>ὡς</w:t>
      </w:r>
      <w:r w:rsidRPr="00E725A1">
        <w:t xml:space="preserve"> </w:t>
      </w:r>
      <w:r w:rsidRPr="00DA11BF">
        <w:rPr>
          <w:lang w:val="el-GR"/>
        </w:rPr>
        <w:t>φυγάδα</w:t>
      </w:r>
      <w:r w:rsidRPr="00E725A1">
        <w:t xml:space="preserve"> </w:t>
      </w:r>
      <w:r w:rsidRPr="00DA11BF">
        <w:rPr>
          <w:lang w:val="el-GR"/>
        </w:rPr>
        <w:t>δέ</w:t>
      </w:r>
      <w:r w:rsidRPr="00E725A1">
        <w:t xml:space="preserve">, </w:t>
      </w:r>
      <w:r w:rsidRPr="00DA11BF">
        <w:rPr>
          <w:lang w:val="el-GR"/>
        </w:rPr>
        <w:t>ἀλλ᾽</w:t>
      </w:r>
      <w:r w:rsidRPr="00E725A1">
        <w:t xml:space="preserve"> </w:t>
      </w:r>
      <w:r w:rsidRPr="00DA11BF">
        <w:rPr>
          <w:lang w:val="el-GR"/>
        </w:rPr>
        <w:t>ὡς</w:t>
      </w:r>
      <w:r w:rsidRPr="00E725A1">
        <w:t xml:space="preserve"> </w:t>
      </w:r>
      <w:r w:rsidRPr="00DA11BF">
        <w:rPr>
          <w:lang w:val="el-GR"/>
        </w:rPr>
        <w:t>αὐτῷ</w:t>
      </w:r>
      <w:r w:rsidRPr="00E725A1">
        <w:t xml:space="preserve"> </w:t>
      </w:r>
      <w:r w:rsidRPr="00DA11BF">
        <w:rPr>
          <w:lang w:val="el-GR"/>
        </w:rPr>
        <w:t>καὶ</w:t>
      </w:r>
      <w:r w:rsidRPr="00E725A1">
        <w:t xml:space="preserve"> </w:t>
      </w:r>
      <w:r w:rsidRPr="00DA11BF">
        <w:rPr>
          <w:lang w:val="el-GR"/>
        </w:rPr>
        <w:t>δεῦρο</w:t>
      </w:r>
      <w:r w:rsidRPr="00E725A1">
        <w:t xml:space="preserve"> </w:t>
      </w:r>
      <w:r w:rsidRPr="00DA11BF">
        <w:rPr>
          <w:lang w:val="el-GR"/>
        </w:rPr>
        <w:t>ἐξὸν</w:t>
      </w:r>
      <w:r w:rsidRPr="00E725A1">
        <w:t xml:space="preserve"> </w:t>
      </w:r>
      <w:r w:rsidRPr="00DA11BF">
        <w:rPr>
          <w:lang w:val="el-GR"/>
        </w:rPr>
        <w:t>ἀποδημεῖν</w:t>
      </w:r>
      <w:r w:rsidRPr="00E725A1">
        <w:t xml:space="preserve">, </w:t>
      </w:r>
      <w:r w:rsidRPr="00DA11BF">
        <w:rPr>
          <w:lang w:val="el-GR"/>
        </w:rPr>
        <w:t>ὅταν</w:t>
      </w:r>
      <w:r w:rsidRPr="00E725A1">
        <w:t xml:space="preserve"> </w:t>
      </w:r>
      <w:r w:rsidRPr="00DA11BF">
        <w:rPr>
          <w:lang w:val="el-GR"/>
        </w:rPr>
        <w:t>ἐκείνῳ</w:t>
      </w:r>
      <w:r w:rsidRPr="00E725A1">
        <w:t xml:space="preserve"> </w:t>
      </w:r>
      <w:r w:rsidRPr="00DA11BF">
        <w:rPr>
          <w:lang w:val="el-GR"/>
        </w:rPr>
        <w:t>τε</w:t>
      </w:r>
      <w:r w:rsidRPr="00E725A1">
        <w:t xml:space="preserve"> </w:t>
      </w:r>
      <w:r w:rsidRPr="00DA11BF">
        <w:rPr>
          <w:lang w:val="el-GR"/>
        </w:rPr>
        <w:t>καὶ</w:t>
      </w:r>
      <w:r w:rsidRPr="00E725A1">
        <w:t xml:space="preserve"> </w:t>
      </w:r>
      <w:r w:rsidRPr="00DA11BF">
        <w:rPr>
          <w:lang w:val="el-GR"/>
        </w:rPr>
        <w:t>ἐμοὶ</w:t>
      </w:r>
      <w:r w:rsidRPr="00E725A1">
        <w:t xml:space="preserve"> </w:t>
      </w:r>
      <w:r w:rsidRPr="00DA11BF">
        <w:rPr>
          <w:lang w:val="el-GR"/>
        </w:rPr>
        <w:t>καὶ</w:t>
      </w:r>
      <w:r w:rsidRPr="00E725A1">
        <w:t xml:space="preserve"> </w:t>
      </w:r>
      <w:r w:rsidRPr="00DA11BF">
        <w:rPr>
          <w:lang w:val="el-GR"/>
        </w:rPr>
        <w:t>ὑμῖν</w:t>
      </w:r>
      <w:r w:rsidRPr="00E725A1">
        <w:t xml:space="preserve"> </w:t>
      </w:r>
      <w:r w:rsidRPr="00DA11BF">
        <w:rPr>
          <w:lang w:val="el-GR"/>
        </w:rPr>
        <w:t>τοῖς</w:t>
      </w:r>
      <w:r w:rsidRPr="00E725A1">
        <w:t xml:space="preserve"> </w:t>
      </w:r>
      <w:r w:rsidRPr="00DA11BF">
        <w:rPr>
          <w:lang w:val="el-GR"/>
        </w:rPr>
        <w:t>φίλοις</w:t>
      </w:r>
      <w:r w:rsidRPr="00E725A1">
        <w:t xml:space="preserve"> </w:t>
      </w:r>
      <w:r w:rsidRPr="00DA11BF">
        <w:rPr>
          <w:lang w:val="el-GR"/>
        </w:rPr>
        <w:t>κοινῇ</w:t>
      </w:r>
      <w:r w:rsidRPr="00E725A1">
        <w:t xml:space="preserve"> </w:t>
      </w:r>
      <w:r w:rsidRPr="00DA11BF">
        <w:rPr>
          <w:lang w:val="el-GR"/>
        </w:rPr>
        <w:t>συνδοκῇ</w:t>
      </w:r>
      <w:r w:rsidR="00AA56E3" w:rsidRPr="00DA11BF">
        <w:rPr>
          <w:lang w:val="el-GR"/>
        </w:rPr>
        <w:t>·</w:t>
      </w:r>
      <w:r w:rsidRPr="00E725A1">
        <w:t xml:space="preserve"> </w:t>
      </w:r>
      <w:r w:rsidRPr="00DA11BF">
        <w:rPr>
          <w:lang w:val="el-GR"/>
        </w:rPr>
        <w:t>ταῦτα</w:t>
      </w:r>
      <w:r w:rsidRPr="00E725A1">
        <w:t xml:space="preserve"> </w:t>
      </w:r>
      <w:r w:rsidRPr="00DA11BF">
        <w:rPr>
          <w:lang w:val="el-GR"/>
        </w:rPr>
        <w:t>δ᾽</w:t>
      </w:r>
      <w:r w:rsidRPr="00E725A1">
        <w:t xml:space="preserve"> </w:t>
      </w:r>
      <w:r w:rsidRPr="00DA11BF">
        <w:rPr>
          <w:lang w:val="el-GR"/>
        </w:rPr>
        <w:t>εἶναι</w:t>
      </w:r>
      <w:r w:rsidRPr="00E725A1">
        <w:t xml:space="preserve"> </w:t>
      </w:r>
      <w:r w:rsidRPr="00DA11BF">
        <w:rPr>
          <w:lang w:val="el-GR"/>
        </w:rPr>
        <w:t>μὴ</w:t>
      </w:r>
      <w:r w:rsidRPr="00E725A1">
        <w:t xml:space="preserve"> </w:t>
      </w:r>
      <w:r w:rsidRPr="00DA11BF">
        <w:rPr>
          <w:lang w:val="el-GR"/>
        </w:rPr>
        <w:t>ἐπιβουλεύοντος</w:t>
      </w:r>
      <w:r w:rsidRPr="00E725A1">
        <w:t xml:space="preserve"> </w:t>
      </w:r>
      <w:r w:rsidRPr="00DA11BF">
        <w:rPr>
          <w:lang w:val="el-GR"/>
        </w:rPr>
        <w:t>ἐμοί</w:t>
      </w:r>
      <w:r w:rsidRPr="00E725A1">
        <w:t xml:space="preserve">, </w:t>
      </w:r>
      <w:r w:rsidRPr="00DA11BF">
        <w:rPr>
          <w:lang w:val="el-GR"/>
        </w:rPr>
        <w:t>τούτων</w:t>
      </w:r>
      <w:r w:rsidRPr="00E725A1">
        <w:t xml:space="preserve"> </w:t>
      </w:r>
      <w:r w:rsidRPr="00DA11BF">
        <w:rPr>
          <w:lang w:val="el-GR"/>
        </w:rPr>
        <w:t>δὲ</w:t>
      </w:r>
      <w:r w:rsidRPr="00E725A1">
        <w:t xml:space="preserve"> </w:t>
      </w:r>
      <w:r w:rsidRPr="00DA11BF">
        <w:rPr>
          <w:lang w:val="el-GR"/>
        </w:rPr>
        <w:t>ἐγγυητὰς</w:t>
      </w:r>
      <w:r w:rsidRPr="00E725A1">
        <w:t xml:space="preserve"> </w:t>
      </w:r>
      <w:r w:rsidRPr="00DA11BF">
        <w:rPr>
          <w:lang w:val="el-GR"/>
        </w:rPr>
        <w:t>γίγνεσθαι</w:t>
      </w:r>
      <w:r w:rsidRPr="00E725A1">
        <w:t xml:space="preserve"> </w:t>
      </w:r>
      <w:r w:rsidRPr="00DA11BF">
        <w:rPr>
          <w:lang w:val="el-GR"/>
        </w:rPr>
        <w:t>σέ</w:t>
      </w:r>
      <w:r w:rsidRPr="00E725A1">
        <w:t xml:space="preserve"> </w:t>
      </w:r>
      <w:r w:rsidRPr="00DA11BF">
        <w:rPr>
          <w:lang w:val="el-GR"/>
        </w:rPr>
        <w:t>τε</w:t>
      </w:r>
      <w:r w:rsidRPr="00E725A1">
        <w:t xml:space="preserve"> </w:t>
      </w:r>
      <w:r w:rsidRPr="00DA11BF">
        <w:rPr>
          <w:lang w:val="el-GR"/>
        </w:rPr>
        <w:t>καὶ</w:t>
      </w:r>
      <w:r w:rsidRPr="00E725A1">
        <w:t xml:space="preserve"> </w:t>
      </w:r>
      <w:r w:rsidRPr="00DA11BF">
        <w:rPr>
          <w:lang w:val="el-GR"/>
        </w:rPr>
        <w:t>τοὺς</w:t>
      </w:r>
      <w:r w:rsidRPr="00E725A1">
        <w:t xml:space="preserve"> </w:t>
      </w:r>
      <w:r w:rsidRPr="00DA11BF">
        <w:rPr>
          <w:lang w:val="el-GR"/>
        </w:rPr>
        <w:t>σοὺς</w:t>
      </w:r>
      <w:r w:rsidRPr="00E725A1">
        <w:t xml:space="preserve"> </w:t>
      </w:r>
      <w:r w:rsidRPr="00DA11BF">
        <w:rPr>
          <w:lang w:val="el-GR"/>
        </w:rPr>
        <w:t>οἰκείους</w:t>
      </w:r>
      <w:r w:rsidRPr="00E725A1">
        <w:t xml:space="preserve"> </w:t>
      </w:r>
      <w:r w:rsidRPr="00DA11BF">
        <w:rPr>
          <w:lang w:val="el-GR"/>
        </w:rPr>
        <w:t>καὶ</w:t>
      </w:r>
      <w:r w:rsidRPr="00E725A1">
        <w:t xml:space="preserve"> </w:t>
      </w:r>
      <w:r w:rsidRPr="00DA11BF">
        <w:rPr>
          <w:lang w:val="el-GR"/>
        </w:rPr>
        <w:t>τοὺς</w:t>
      </w:r>
      <w:r w:rsidRPr="00E725A1">
        <w:t xml:space="preserve"> </w:t>
      </w:r>
      <w:r w:rsidRPr="00DA11BF">
        <w:rPr>
          <w:lang w:val="el-GR"/>
        </w:rPr>
        <w:t>ἐνθάδε</w:t>
      </w:r>
      <w:r w:rsidRPr="00E725A1">
        <w:t xml:space="preserve"> </w:t>
      </w:r>
      <w:r w:rsidRPr="00DA11BF">
        <w:rPr>
          <w:lang w:val="el-GR"/>
        </w:rPr>
        <w:t>Δίωνος</w:t>
      </w:r>
      <w:r w:rsidRPr="00E725A1">
        <w:t xml:space="preserve">, </w:t>
      </w:r>
      <w:r w:rsidRPr="00DA11BF">
        <w:rPr>
          <w:lang w:val="el-GR"/>
        </w:rPr>
        <w:t>ὑμῖν</w:t>
      </w:r>
      <w:r w:rsidRPr="00E725A1">
        <w:t xml:space="preserve"> </w:t>
      </w:r>
      <w:r w:rsidRPr="00DA11BF">
        <w:rPr>
          <w:lang w:val="el-GR"/>
        </w:rPr>
        <w:t>δὲ</w:t>
      </w:r>
      <w:r w:rsidRPr="00E725A1">
        <w:t xml:space="preserve"> </w:t>
      </w:r>
      <w:r w:rsidRPr="00DA11BF">
        <w:rPr>
          <w:lang w:val="el-GR"/>
        </w:rPr>
        <w:t>τὸ</w:t>
      </w:r>
      <w:r w:rsidRPr="00E725A1">
        <w:t xml:space="preserve"> </w:t>
      </w:r>
      <w:r w:rsidRPr="00DA11BF">
        <w:rPr>
          <w:lang w:val="el-GR"/>
        </w:rPr>
        <w:t>βέβαιον</w:t>
      </w:r>
      <w:r w:rsidRPr="00E725A1">
        <w:t xml:space="preserve"> </w:t>
      </w:r>
      <w:r w:rsidRPr="00DA11BF">
        <w:rPr>
          <w:lang w:val="el-GR"/>
        </w:rPr>
        <w:t>ἐκεῖνος</w:t>
      </w:r>
      <w:r w:rsidRPr="00E725A1">
        <w:t xml:space="preserve"> </w:t>
      </w:r>
      <w:r w:rsidRPr="00DA11BF">
        <w:rPr>
          <w:lang w:val="el-GR"/>
        </w:rPr>
        <w:t>παρεχέτω</w:t>
      </w:r>
      <w:r w:rsidRPr="00E725A1">
        <w:t>.</w:t>
      </w:r>
      <w:r w:rsidR="002A2956" w:rsidRPr="00E725A1">
        <w:t xml:space="preserve"> </w:t>
      </w:r>
      <w:r w:rsidRPr="00DA11BF">
        <w:rPr>
          <w:lang w:val="el-GR"/>
        </w:rPr>
        <w:t>τὰ</w:t>
      </w:r>
      <w:r w:rsidRPr="00E725A1">
        <w:t xml:space="preserve"> </w:t>
      </w:r>
      <w:r w:rsidRPr="000B5B15">
        <w:rPr>
          <w:lang w:val="el-GR"/>
        </w:rPr>
        <w:t>χρήματα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Pr="000B5B15">
        <w:rPr>
          <w:lang w:val="el-GR"/>
        </w:rPr>
        <w:t>ἃ</w:t>
      </w:r>
      <w:r w:rsidRPr="00E725A1">
        <w:t xml:space="preserve"> </w:t>
      </w:r>
      <w:r w:rsidRPr="000B5B15">
        <w:rPr>
          <w:lang w:val="el-GR"/>
        </w:rPr>
        <w:t>ἂν</w:t>
      </w:r>
      <w:r w:rsidRPr="00E725A1">
        <w:t xml:space="preserve"> </w:t>
      </w:r>
      <w:r w:rsidRPr="000B5B15">
        <w:rPr>
          <w:lang w:val="el-GR"/>
        </w:rPr>
        <w:t>λάβῃ</w:t>
      </w:r>
      <w:r w:rsidRPr="00E725A1">
        <w:t>, [346</w:t>
      </w:r>
      <w:r w:rsidRPr="000B5B15">
        <w:rPr>
          <w:lang w:val="el-GR"/>
        </w:rPr>
        <w:t>ξ</w:t>
      </w:r>
      <w:r w:rsidRPr="00E725A1">
        <w:t xml:space="preserve">] </w:t>
      </w:r>
      <w:r w:rsidRPr="000B5B15">
        <w:rPr>
          <w:lang w:val="el-GR"/>
        </w:rPr>
        <w:t>κατὰ</w:t>
      </w:r>
      <w:r w:rsidRPr="00E725A1">
        <w:t xml:space="preserve"> </w:t>
      </w:r>
      <w:r w:rsidRPr="000B5B15">
        <w:rPr>
          <w:lang w:val="el-GR"/>
        </w:rPr>
        <w:t>Πελοπόννησον</w:t>
      </w:r>
      <w:r w:rsidRPr="00E725A1">
        <w:t xml:space="preserve"> </w:t>
      </w:r>
      <w:r w:rsidRPr="000B5B15">
        <w:rPr>
          <w:lang w:val="el-GR"/>
        </w:rPr>
        <w:t>μὲν</w:t>
      </w:r>
      <w:r w:rsidRPr="00E725A1">
        <w:t xml:space="preserve"> </w:t>
      </w:r>
      <w:r w:rsidRPr="000B5B15">
        <w:rPr>
          <w:lang w:val="el-GR"/>
        </w:rPr>
        <w:t>καὶ</w:t>
      </w:r>
      <w:r w:rsidRPr="00E725A1">
        <w:t xml:space="preserve"> </w:t>
      </w:r>
      <w:r w:rsidRPr="000B5B15">
        <w:rPr>
          <w:lang w:val="el-GR"/>
        </w:rPr>
        <w:t>Ἀθήνας</w:t>
      </w:r>
      <w:r w:rsidRPr="00E725A1">
        <w:t xml:space="preserve"> </w:t>
      </w:r>
      <w:r w:rsidRPr="000B5B15">
        <w:rPr>
          <w:lang w:val="el-GR"/>
        </w:rPr>
        <w:t>κείσθω</w:t>
      </w:r>
      <w:r w:rsidRPr="00E725A1">
        <w:t xml:space="preserve"> </w:t>
      </w:r>
      <w:r w:rsidRPr="000B5B15">
        <w:rPr>
          <w:lang w:val="el-GR"/>
        </w:rPr>
        <w:t>παρ᾽</w:t>
      </w:r>
      <w:r w:rsidRPr="00E725A1">
        <w:t xml:space="preserve"> </w:t>
      </w:r>
      <w:r w:rsidRPr="000B5B15">
        <w:rPr>
          <w:lang w:val="el-GR"/>
        </w:rPr>
        <w:t>οἷστισιν</w:t>
      </w:r>
      <w:r w:rsidRPr="00E725A1">
        <w:t xml:space="preserve"> </w:t>
      </w:r>
      <w:r w:rsidRPr="000B5B15">
        <w:rPr>
          <w:lang w:val="el-GR"/>
        </w:rPr>
        <w:t>ἂν</w:t>
      </w:r>
      <w:r w:rsidRPr="00E725A1">
        <w:t xml:space="preserve"> </w:t>
      </w:r>
      <w:r w:rsidRPr="000B5B15">
        <w:rPr>
          <w:lang w:val="el-GR"/>
        </w:rPr>
        <w:t>ὑμῖν</w:t>
      </w:r>
      <w:r w:rsidRPr="00E725A1">
        <w:t xml:space="preserve"> </w:t>
      </w:r>
      <w:r w:rsidRPr="000B5B15">
        <w:rPr>
          <w:lang w:val="el-GR"/>
        </w:rPr>
        <w:t>δοκῇ</w:t>
      </w:r>
      <w:r w:rsidRPr="00E725A1">
        <w:t xml:space="preserve">, </w:t>
      </w:r>
      <w:r w:rsidRPr="000B5B15">
        <w:rPr>
          <w:lang w:val="el-GR"/>
        </w:rPr>
        <w:t>καρπούσθω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="00BE4454" w:rsidRPr="000B5B15">
        <w:rPr>
          <w:lang w:val="el-GR"/>
        </w:rPr>
        <w:t>Δ</w:t>
      </w:r>
      <w:r w:rsidRPr="000B5B15">
        <w:rPr>
          <w:lang w:val="el-GR"/>
        </w:rPr>
        <w:t>ίων</w:t>
      </w:r>
      <w:r w:rsidRPr="00E725A1">
        <w:t xml:space="preserve">, </w:t>
      </w:r>
      <w:r w:rsidRPr="000B5B15">
        <w:rPr>
          <w:lang w:val="el-GR"/>
        </w:rPr>
        <w:t>μὴ</w:t>
      </w:r>
      <w:r w:rsidRPr="00E725A1">
        <w:t xml:space="preserve"> </w:t>
      </w:r>
      <w:r w:rsidRPr="000B5B15">
        <w:rPr>
          <w:lang w:val="el-GR"/>
        </w:rPr>
        <w:t>κύριος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Pr="000B5B15">
        <w:rPr>
          <w:lang w:val="el-GR"/>
        </w:rPr>
        <w:t>ἄνευ</w:t>
      </w:r>
      <w:r w:rsidRPr="00E725A1">
        <w:t xml:space="preserve"> </w:t>
      </w:r>
      <w:r w:rsidRPr="000B5B15">
        <w:rPr>
          <w:lang w:val="el-GR"/>
        </w:rPr>
        <w:t>ὑμῶν</w:t>
      </w:r>
      <w:r w:rsidRPr="00E725A1">
        <w:t xml:space="preserve"> </w:t>
      </w:r>
      <w:r w:rsidRPr="000B5B15">
        <w:rPr>
          <w:lang w:val="el-GR"/>
        </w:rPr>
        <w:t>γιγνέσθω</w:t>
      </w:r>
      <w:r w:rsidRPr="00E725A1">
        <w:t xml:space="preserve"> </w:t>
      </w:r>
      <w:r w:rsidRPr="000B5B15">
        <w:rPr>
          <w:lang w:val="el-GR"/>
        </w:rPr>
        <w:t>ἀνελέσθαι</w:t>
      </w:r>
      <w:r w:rsidRPr="00E725A1">
        <w:t>.</w:t>
      </w:r>
      <w:r w:rsidR="002A2956" w:rsidRPr="00E725A1">
        <w:t xml:space="preserve"> </w:t>
      </w:r>
      <w:r w:rsidRPr="000B5B15">
        <w:rPr>
          <w:lang w:val="el-GR"/>
        </w:rPr>
        <w:t>ἐγὼ</w:t>
      </w:r>
      <w:r w:rsidRPr="00E725A1">
        <w:t xml:space="preserve"> </w:t>
      </w:r>
      <w:r w:rsidRPr="000B5B15">
        <w:rPr>
          <w:lang w:val="el-GR"/>
        </w:rPr>
        <w:t>γὰρ</w:t>
      </w:r>
      <w:r w:rsidRPr="00E725A1">
        <w:t xml:space="preserve"> </w:t>
      </w:r>
      <w:r w:rsidRPr="000B5B15">
        <w:rPr>
          <w:lang w:val="el-GR"/>
        </w:rPr>
        <w:t>ἐκείνῳ</w:t>
      </w:r>
      <w:r w:rsidRPr="00E725A1">
        <w:t xml:space="preserve"> </w:t>
      </w:r>
      <w:r w:rsidRPr="000B5B15">
        <w:rPr>
          <w:lang w:val="el-GR"/>
        </w:rPr>
        <w:t>μὲν</w:t>
      </w:r>
      <w:r w:rsidRPr="00E725A1">
        <w:t xml:space="preserve"> </w:t>
      </w:r>
      <w:r w:rsidRPr="000B5B15">
        <w:rPr>
          <w:lang w:val="el-GR"/>
        </w:rPr>
        <w:t>οὐ</w:t>
      </w:r>
      <w:r w:rsidRPr="00E725A1">
        <w:t xml:space="preserve"> </w:t>
      </w:r>
      <w:r w:rsidRPr="000B5B15">
        <w:rPr>
          <w:lang w:val="el-GR"/>
        </w:rPr>
        <w:t>σφόδρα</w:t>
      </w:r>
      <w:r w:rsidRPr="00E725A1">
        <w:t xml:space="preserve"> </w:t>
      </w:r>
      <w:r w:rsidRPr="000B5B15">
        <w:rPr>
          <w:lang w:val="el-GR"/>
        </w:rPr>
        <w:t>πιστεύω</w:t>
      </w:r>
      <w:r w:rsidRPr="00E725A1">
        <w:t xml:space="preserve"> </w:t>
      </w:r>
      <w:r w:rsidRPr="000B5B15">
        <w:rPr>
          <w:lang w:val="el-GR"/>
        </w:rPr>
        <w:t>τούτοις</w:t>
      </w:r>
      <w:r w:rsidRPr="00E725A1">
        <w:t xml:space="preserve"> </w:t>
      </w:r>
      <w:r w:rsidRPr="000B5B15">
        <w:rPr>
          <w:lang w:val="el-GR"/>
        </w:rPr>
        <w:t>χρώμενον</w:t>
      </w:r>
      <w:r w:rsidRPr="00E725A1">
        <w:t xml:space="preserve"> </w:t>
      </w:r>
      <w:r w:rsidRPr="000B5B15">
        <w:rPr>
          <w:lang w:val="el-GR"/>
        </w:rPr>
        <w:t>ἂν</w:t>
      </w:r>
      <w:r w:rsidRPr="00E725A1">
        <w:t xml:space="preserve"> </w:t>
      </w:r>
      <w:r w:rsidRPr="000B5B15">
        <w:rPr>
          <w:lang w:val="el-GR"/>
        </w:rPr>
        <w:t>τοῖς</w:t>
      </w:r>
      <w:r w:rsidRPr="00E725A1">
        <w:t xml:space="preserve"> </w:t>
      </w:r>
      <w:r w:rsidRPr="000B5B15">
        <w:rPr>
          <w:lang w:val="el-GR"/>
        </w:rPr>
        <w:t>χρήμασιν</w:t>
      </w:r>
      <w:r w:rsidRPr="00E725A1">
        <w:t xml:space="preserve"> </w:t>
      </w:r>
      <w:r w:rsidRPr="000B5B15">
        <w:rPr>
          <w:lang w:val="el-GR"/>
        </w:rPr>
        <w:t>δίκαιον</w:t>
      </w:r>
      <w:r w:rsidRPr="00E725A1">
        <w:t xml:space="preserve"> </w:t>
      </w:r>
      <w:r w:rsidRPr="000B5B15">
        <w:rPr>
          <w:lang w:val="el-GR"/>
        </w:rPr>
        <w:t>γίγνεσθαι</w:t>
      </w:r>
      <w:r w:rsidRPr="00E725A1">
        <w:t xml:space="preserve"> </w:t>
      </w:r>
      <w:r w:rsidRPr="000B5B15">
        <w:rPr>
          <w:lang w:val="el-GR"/>
        </w:rPr>
        <w:t>περὶ</w:t>
      </w:r>
      <w:r w:rsidRPr="00E725A1">
        <w:t xml:space="preserve"> </w:t>
      </w:r>
      <w:r w:rsidRPr="000B5B15">
        <w:rPr>
          <w:lang w:val="el-GR"/>
        </w:rPr>
        <w:t>ἐμέ</w:t>
      </w:r>
      <w:r w:rsidRPr="00E725A1">
        <w:t>—</w:t>
      </w:r>
      <w:r w:rsidRPr="000B5B15">
        <w:rPr>
          <w:lang w:val="el-GR"/>
        </w:rPr>
        <w:t>οὐ</w:t>
      </w:r>
      <w:r w:rsidRPr="00E725A1">
        <w:t xml:space="preserve"> </w:t>
      </w:r>
      <w:r w:rsidRPr="000B5B15">
        <w:rPr>
          <w:lang w:val="el-GR"/>
        </w:rPr>
        <w:t>γὰρ</w:t>
      </w:r>
      <w:r w:rsidRPr="00E725A1">
        <w:t xml:space="preserve"> </w:t>
      </w:r>
      <w:r w:rsidRPr="000B5B15">
        <w:rPr>
          <w:lang w:val="el-GR"/>
        </w:rPr>
        <w:t>ὀλίγα</w:t>
      </w:r>
      <w:r w:rsidRPr="00E725A1">
        <w:t xml:space="preserve"> </w:t>
      </w:r>
      <w:r w:rsidRPr="000B5B15">
        <w:rPr>
          <w:lang w:val="el-GR"/>
        </w:rPr>
        <w:t>ἔσται</w:t>
      </w:r>
      <w:r w:rsidRPr="00E725A1">
        <w:t>—</w:t>
      </w:r>
      <w:r w:rsidRPr="000B5B15">
        <w:rPr>
          <w:lang w:val="el-GR"/>
        </w:rPr>
        <w:t>σοὶ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Pr="000B5B15">
        <w:rPr>
          <w:lang w:val="el-GR"/>
        </w:rPr>
        <w:t>καὶ</w:t>
      </w:r>
      <w:r w:rsidRPr="00E725A1">
        <w:t xml:space="preserve"> </w:t>
      </w:r>
      <w:r w:rsidRPr="000B5B15">
        <w:rPr>
          <w:lang w:val="el-GR"/>
        </w:rPr>
        <w:t>τοῖς</w:t>
      </w:r>
      <w:r w:rsidRPr="00E725A1">
        <w:t xml:space="preserve"> </w:t>
      </w:r>
      <w:r w:rsidRPr="000B5B15">
        <w:rPr>
          <w:lang w:val="el-GR"/>
        </w:rPr>
        <w:t>σοῖς</w:t>
      </w:r>
      <w:r w:rsidRPr="00E725A1">
        <w:t xml:space="preserve"> </w:t>
      </w:r>
      <w:r w:rsidRPr="000B5B15">
        <w:rPr>
          <w:lang w:val="el-GR"/>
        </w:rPr>
        <w:t>μᾶλλον</w:t>
      </w:r>
      <w:r w:rsidRPr="00E725A1">
        <w:t xml:space="preserve"> </w:t>
      </w:r>
      <w:r w:rsidRPr="000B5B15">
        <w:rPr>
          <w:lang w:val="el-GR"/>
        </w:rPr>
        <w:t>πεπίστευκα</w:t>
      </w:r>
      <w:r w:rsidRPr="00E725A1">
        <w:t>.</w:t>
      </w:r>
      <w:r w:rsidR="002A2956" w:rsidRPr="00E725A1">
        <w:t xml:space="preserve"> </w:t>
      </w:r>
      <w:r w:rsidRPr="000B5B15">
        <w:rPr>
          <w:lang w:val="el-GR"/>
        </w:rPr>
        <w:t>ὅρα</w:t>
      </w:r>
      <w:r w:rsidRPr="00E725A1">
        <w:t xml:space="preserve"> </w:t>
      </w:r>
      <w:r w:rsidRPr="000B5B15">
        <w:rPr>
          <w:lang w:val="el-GR"/>
        </w:rPr>
        <w:t>δὴ</w:t>
      </w:r>
      <w:r w:rsidRPr="00E725A1">
        <w:t xml:space="preserve"> </w:t>
      </w:r>
      <w:r w:rsidRPr="000B5B15">
        <w:rPr>
          <w:lang w:val="el-GR"/>
        </w:rPr>
        <w:t>ταῦτα</w:t>
      </w:r>
      <w:r w:rsidRPr="00E725A1">
        <w:t xml:space="preserve"> </w:t>
      </w:r>
      <w:r w:rsidRPr="000B5B15">
        <w:rPr>
          <w:lang w:val="el-GR"/>
        </w:rPr>
        <w:t>εἴ</w:t>
      </w:r>
      <w:r w:rsidRPr="00E725A1">
        <w:t xml:space="preserve"> </w:t>
      </w:r>
      <w:r w:rsidRPr="000B5B15">
        <w:rPr>
          <w:lang w:val="el-GR"/>
        </w:rPr>
        <w:t>σοι</w:t>
      </w:r>
      <w:r w:rsidRPr="00E725A1">
        <w:t xml:space="preserve"> </w:t>
      </w:r>
      <w:r w:rsidRPr="000B5B15">
        <w:rPr>
          <w:lang w:val="el-GR"/>
        </w:rPr>
        <w:t>ἀρέσκει</w:t>
      </w:r>
      <w:r w:rsidRPr="00E725A1">
        <w:t xml:space="preserve">, </w:t>
      </w:r>
      <w:r w:rsidRPr="000B5B15">
        <w:rPr>
          <w:lang w:val="el-GR"/>
        </w:rPr>
        <w:t>καὶ</w:t>
      </w:r>
      <w:r w:rsidRPr="00E725A1">
        <w:t xml:space="preserve"> </w:t>
      </w:r>
      <w:r w:rsidRPr="000B5B15">
        <w:rPr>
          <w:lang w:val="el-GR"/>
        </w:rPr>
        <w:t>μένε</w:t>
      </w:r>
      <w:r w:rsidRPr="00E725A1">
        <w:t xml:space="preserve"> </w:t>
      </w:r>
      <w:r w:rsidRPr="000B5B15">
        <w:rPr>
          <w:lang w:val="el-GR"/>
        </w:rPr>
        <w:t>ἐπὶ</w:t>
      </w:r>
      <w:r w:rsidRPr="00E725A1">
        <w:t xml:space="preserve"> </w:t>
      </w:r>
      <w:r w:rsidRPr="000B5B15">
        <w:rPr>
          <w:lang w:val="el-GR"/>
        </w:rPr>
        <w:t>τούτοις</w:t>
      </w:r>
      <w:r w:rsidRPr="00E725A1">
        <w:t xml:space="preserve"> </w:t>
      </w:r>
      <w:r w:rsidRPr="000B5B15">
        <w:rPr>
          <w:lang w:val="el-GR"/>
        </w:rPr>
        <w:t>τὸν</w:t>
      </w:r>
      <w:r w:rsidRPr="00E725A1">
        <w:t xml:space="preserve"> </w:t>
      </w:r>
      <w:r w:rsidRPr="000B5B15">
        <w:rPr>
          <w:lang w:val="el-GR"/>
        </w:rPr>
        <w:t>ἐνιαυτὸν</w:t>
      </w:r>
      <w:r w:rsidRPr="00E725A1">
        <w:t xml:space="preserve"> </w:t>
      </w:r>
      <w:r w:rsidRPr="000B5B15">
        <w:rPr>
          <w:lang w:val="el-GR"/>
        </w:rPr>
        <w:t>τοῦτον</w:t>
      </w:r>
      <w:r w:rsidRPr="00E725A1">
        <w:t xml:space="preserve">, </w:t>
      </w:r>
      <w:r w:rsidRPr="000B5B15">
        <w:rPr>
          <w:lang w:val="el-GR"/>
        </w:rPr>
        <w:t>εἰς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Pr="000B5B15">
        <w:rPr>
          <w:lang w:val="el-GR"/>
        </w:rPr>
        <w:t>ὥρας</w:t>
      </w:r>
      <w:r w:rsidRPr="00E725A1">
        <w:t xml:space="preserve"> </w:t>
      </w:r>
      <w:r w:rsidRPr="000B5B15">
        <w:rPr>
          <w:lang w:val="el-GR"/>
        </w:rPr>
        <w:t>ἄπιθι</w:t>
      </w:r>
      <w:r w:rsidRPr="00E725A1">
        <w:t xml:space="preserve"> [346</w:t>
      </w:r>
      <w:r w:rsidRPr="000B5B15">
        <w:rPr>
          <w:lang w:val="el-GR"/>
        </w:rPr>
        <w:t>δ</w:t>
      </w:r>
      <w:r w:rsidRPr="00E725A1">
        <w:t xml:space="preserve">] </w:t>
      </w:r>
      <w:r w:rsidRPr="000B5B15">
        <w:rPr>
          <w:lang w:val="el-GR"/>
        </w:rPr>
        <w:t>λαβὼν</w:t>
      </w:r>
      <w:r w:rsidRPr="00E725A1">
        <w:t xml:space="preserve"> </w:t>
      </w:r>
      <w:r w:rsidRPr="000B5B15">
        <w:rPr>
          <w:lang w:val="el-GR"/>
        </w:rPr>
        <w:t>τὰ</w:t>
      </w:r>
      <w:r w:rsidRPr="00E725A1">
        <w:t xml:space="preserve"> </w:t>
      </w:r>
      <w:r w:rsidRPr="000B5B15">
        <w:rPr>
          <w:lang w:val="el-GR"/>
        </w:rPr>
        <w:t>χρήματα</w:t>
      </w:r>
      <w:r w:rsidRPr="00E725A1">
        <w:t xml:space="preserve"> </w:t>
      </w:r>
      <w:r w:rsidRPr="000B5B15">
        <w:rPr>
          <w:lang w:val="el-GR"/>
        </w:rPr>
        <w:t>ταῦτα</w:t>
      </w:r>
      <w:r w:rsidR="00AA56E3" w:rsidRPr="000B5B15">
        <w:rPr>
          <w:lang w:val="el-GR"/>
        </w:rPr>
        <w:t>·</w:t>
      </w:r>
      <w:r w:rsidRPr="00E725A1">
        <w:t xml:space="preserve"> </w:t>
      </w:r>
      <w:r w:rsidRPr="000B5B15">
        <w:rPr>
          <w:lang w:val="el-GR"/>
        </w:rPr>
        <w:t>καὶ</w:t>
      </w:r>
      <w:r w:rsidRPr="00E725A1">
        <w:t xml:space="preserve"> </w:t>
      </w:r>
      <w:r w:rsidR="00BE4454" w:rsidRPr="000B5B15">
        <w:rPr>
          <w:lang w:val="el-GR"/>
        </w:rPr>
        <w:t>Δ</w:t>
      </w:r>
      <w:r w:rsidRPr="000B5B15">
        <w:rPr>
          <w:lang w:val="el-GR"/>
        </w:rPr>
        <w:t>ίων</w:t>
      </w:r>
      <w:r w:rsidRPr="00E725A1">
        <w:t xml:space="preserve"> </w:t>
      </w:r>
      <w:r w:rsidRPr="000B5B15">
        <w:rPr>
          <w:lang w:val="el-GR"/>
        </w:rPr>
        <w:t>εὖ</w:t>
      </w:r>
      <w:r w:rsidRPr="00E725A1">
        <w:t xml:space="preserve"> </w:t>
      </w:r>
      <w:r w:rsidRPr="000B5B15">
        <w:rPr>
          <w:lang w:val="el-GR"/>
        </w:rPr>
        <w:t>οἶδ᾽</w:t>
      </w:r>
      <w:r w:rsidRPr="00E725A1">
        <w:t xml:space="preserve"> </w:t>
      </w:r>
      <w:r w:rsidRPr="000B5B15">
        <w:rPr>
          <w:lang w:val="el-GR"/>
        </w:rPr>
        <w:t>ὅτι</w:t>
      </w:r>
      <w:r w:rsidRPr="00E725A1">
        <w:t xml:space="preserve"> </w:t>
      </w:r>
      <w:r w:rsidRPr="000B5B15">
        <w:rPr>
          <w:lang w:val="el-GR"/>
        </w:rPr>
        <w:t>πολλὴν</w:t>
      </w:r>
      <w:r w:rsidRPr="00E725A1">
        <w:t xml:space="preserve"> </w:t>
      </w:r>
      <w:r w:rsidRPr="000B5B15">
        <w:rPr>
          <w:lang w:val="el-GR"/>
        </w:rPr>
        <w:t>χάριν</w:t>
      </w:r>
      <w:r w:rsidRPr="00E725A1">
        <w:t xml:space="preserve"> </w:t>
      </w:r>
      <w:r w:rsidRPr="000B5B15">
        <w:rPr>
          <w:lang w:val="el-GR"/>
        </w:rPr>
        <w:t>ἕξει</w:t>
      </w:r>
      <w:r w:rsidRPr="00E725A1">
        <w:t xml:space="preserve"> </w:t>
      </w:r>
      <w:r w:rsidRPr="000B5B15">
        <w:rPr>
          <w:lang w:val="el-GR"/>
        </w:rPr>
        <w:t>σοι</w:t>
      </w:r>
      <w:r w:rsidRPr="00E725A1">
        <w:t xml:space="preserve"> </w:t>
      </w:r>
      <w:r w:rsidRPr="000B5B15">
        <w:rPr>
          <w:lang w:val="el-GR"/>
        </w:rPr>
        <w:t>διαπραξαμένῳ</w:t>
      </w:r>
      <w:r w:rsidRPr="00E725A1">
        <w:t xml:space="preserve"> </w:t>
      </w:r>
      <w:r w:rsidRPr="000B5B15">
        <w:rPr>
          <w:lang w:val="el-GR"/>
        </w:rPr>
        <w:t>ταῦτα</w:t>
      </w:r>
      <w:r w:rsidRPr="00E725A1">
        <w:t xml:space="preserve"> </w:t>
      </w:r>
      <w:r w:rsidRPr="000B5B15">
        <w:rPr>
          <w:lang w:val="el-GR"/>
        </w:rPr>
        <w:t>ὑπὲρ</w:t>
      </w:r>
      <w:r w:rsidRPr="00E725A1">
        <w:t xml:space="preserve"> </w:t>
      </w:r>
      <w:r w:rsidRPr="000B5B15">
        <w:rPr>
          <w:lang w:val="el-GR"/>
        </w:rPr>
        <w:t>ἐκείνου</w:t>
      </w:r>
      <w:r w:rsidRPr="00E725A1">
        <w:t>.’</w:t>
      </w:r>
      <w:r w:rsidR="002A2956" w:rsidRPr="00E725A1">
        <w:t xml:space="preserve"> </w:t>
      </w:r>
      <w:r w:rsidRPr="000B5B15">
        <w:rPr>
          <w:lang w:val="el-GR"/>
        </w:rPr>
        <w:t>τοῦτον</w:t>
      </w:r>
      <w:r w:rsidRPr="00E725A1">
        <w:t xml:space="preserve"> </w:t>
      </w:r>
      <w:r w:rsidRPr="000B5B15">
        <w:rPr>
          <w:lang w:val="el-GR"/>
        </w:rPr>
        <w:t>δὴ</w:t>
      </w:r>
      <w:r w:rsidRPr="00E725A1">
        <w:t xml:space="preserve"> </w:t>
      </w:r>
      <w:r w:rsidRPr="000B5B15">
        <w:rPr>
          <w:lang w:val="el-GR"/>
        </w:rPr>
        <w:t>ἐγὼ</w:t>
      </w:r>
      <w:r w:rsidRPr="00E725A1">
        <w:t xml:space="preserve"> </w:t>
      </w:r>
      <w:r w:rsidRPr="000B5B15">
        <w:rPr>
          <w:lang w:val="el-GR"/>
        </w:rPr>
        <w:t>τὸν</w:t>
      </w:r>
      <w:r w:rsidRPr="00E725A1">
        <w:t xml:space="preserve"> </w:t>
      </w:r>
      <w:r w:rsidRPr="000B5B15">
        <w:rPr>
          <w:lang w:val="el-GR"/>
        </w:rPr>
        <w:t>λόγον</w:t>
      </w:r>
      <w:r w:rsidRPr="00E725A1">
        <w:t xml:space="preserve"> </w:t>
      </w:r>
      <w:r w:rsidRPr="000B5B15">
        <w:rPr>
          <w:lang w:val="el-GR"/>
        </w:rPr>
        <w:t>ἀκούσας</w:t>
      </w:r>
      <w:r w:rsidRPr="00E725A1">
        <w:t xml:space="preserve"> </w:t>
      </w:r>
      <w:r w:rsidRPr="000B5B15">
        <w:rPr>
          <w:lang w:val="el-GR"/>
        </w:rPr>
        <w:t>ἐδυσχέραινον</w:t>
      </w:r>
      <w:r w:rsidRPr="00E725A1">
        <w:t xml:space="preserve"> </w:t>
      </w:r>
      <w:r w:rsidRPr="000B5B15">
        <w:rPr>
          <w:lang w:val="el-GR"/>
        </w:rPr>
        <w:t>μέν</w:t>
      </w:r>
      <w:r w:rsidRPr="00E725A1">
        <w:t xml:space="preserve">, </w:t>
      </w:r>
      <w:r w:rsidRPr="000B5B15">
        <w:rPr>
          <w:lang w:val="el-GR"/>
        </w:rPr>
        <w:t>ὅμως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Pr="000B5B15">
        <w:rPr>
          <w:lang w:val="el-GR"/>
        </w:rPr>
        <w:t>βουλευσάμενος</w:t>
      </w:r>
      <w:r w:rsidRPr="00E725A1">
        <w:t xml:space="preserve"> </w:t>
      </w:r>
      <w:r w:rsidRPr="000B5B15">
        <w:rPr>
          <w:lang w:val="el-GR"/>
        </w:rPr>
        <w:t>ἔφην</w:t>
      </w:r>
      <w:r w:rsidRPr="00E725A1">
        <w:t xml:space="preserve"> </w:t>
      </w:r>
      <w:r w:rsidRPr="000B5B15">
        <w:rPr>
          <w:lang w:val="el-GR"/>
        </w:rPr>
        <w:t>εἰς</w:t>
      </w:r>
      <w:r w:rsidRPr="00E725A1">
        <w:t xml:space="preserve"> </w:t>
      </w:r>
      <w:r w:rsidRPr="000B5B15">
        <w:rPr>
          <w:lang w:val="el-GR"/>
        </w:rPr>
        <w:t>τὴν</w:t>
      </w:r>
      <w:r w:rsidRPr="00E725A1">
        <w:t xml:space="preserve"> </w:t>
      </w:r>
      <w:r w:rsidRPr="000B5B15">
        <w:rPr>
          <w:lang w:val="el-GR"/>
        </w:rPr>
        <w:t>ὑστεραίαν</w:t>
      </w:r>
      <w:r w:rsidRPr="00E725A1">
        <w:t xml:space="preserve"> </w:t>
      </w:r>
      <w:r w:rsidRPr="000B5B15">
        <w:rPr>
          <w:lang w:val="el-GR"/>
        </w:rPr>
        <w:t>αὐτῷ</w:t>
      </w:r>
      <w:r w:rsidRPr="00E725A1">
        <w:t xml:space="preserve"> </w:t>
      </w:r>
      <w:r w:rsidRPr="000B5B15">
        <w:rPr>
          <w:lang w:val="el-GR"/>
        </w:rPr>
        <w:t>περὶ</w:t>
      </w:r>
      <w:r w:rsidRPr="00E725A1">
        <w:t xml:space="preserve"> </w:t>
      </w:r>
      <w:r w:rsidRPr="000B5B15">
        <w:rPr>
          <w:lang w:val="el-GR"/>
        </w:rPr>
        <w:t>τούτων</w:t>
      </w:r>
      <w:r w:rsidRPr="00E725A1">
        <w:t xml:space="preserve"> </w:t>
      </w:r>
      <w:r w:rsidRPr="000B5B15">
        <w:rPr>
          <w:lang w:val="el-GR"/>
        </w:rPr>
        <w:t>τὰ</w:t>
      </w:r>
      <w:r w:rsidRPr="00E725A1">
        <w:t xml:space="preserve"> </w:t>
      </w:r>
      <w:r w:rsidRPr="000B5B15">
        <w:rPr>
          <w:lang w:val="el-GR"/>
        </w:rPr>
        <w:t>δόξαντα</w:t>
      </w:r>
      <w:r w:rsidRPr="00E725A1">
        <w:t xml:space="preserve"> </w:t>
      </w:r>
      <w:r w:rsidRPr="000B5B15">
        <w:rPr>
          <w:lang w:val="el-GR"/>
        </w:rPr>
        <w:t>ἀπαγγελεῖν</w:t>
      </w:r>
      <w:r w:rsidRPr="00E725A1">
        <w:t xml:space="preserve">. </w:t>
      </w:r>
      <w:r w:rsidRPr="000B5B15">
        <w:rPr>
          <w:lang w:val="el-GR"/>
        </w:rPr>
        <w:t>ταῦτα</w:t>
      </w:r>
      <w:r w:rsidRPr="00E725A1">
        <w:t xml:space="preserve"> </w:t>
      </w:r>
      <w:r w:rsidRPr="000B5B15">
        <w:rPr>
          <w:lang w:val="el-GR"/>
        </w:rPr>
        <w:t>συνεθέμεθα</w:t>
      </w:r>
      <w:r w:rsidRPr="00E725A1">
        <w:t xml:space="preserve"> </w:t>
      </w:r>
      <w:r w:rsidRPr="000B5B15">
        <w:rPr>
          <w:lang w:val="el-GR"/>
        </w:rPr>
        <w:t>τότε</w:t>
      </w:r>
      <w:r w:rsidRPr="00E725A1">
        <w:t>.</w:t>
      </w:r>
      <w:r w:rsidR="002A2956" w:rsidRPr="00E725A1">
        <w:t xml:space="preserve"> </w:t>
      </w:r>
      <w:r w:rsidRPr="000B5B15">
        <w:rPr>
          <w:lang w:val="el-GR"/>
        </w:rPr>
        <w:t>ἐβουλευόμην</w:t>
      </w:r>
      <w:r w:rsidRPr="00E725A1">
        <w:t xml:space="preserve"> </w:t>
      </w:r>
      <w:r w:rsidRPr="000B5B15">
        <w:rPr>
          <w:lang w:val="el-GR"/>
        </w:rPr>
        <w:t>δὴ</w:t>
      </w:r>
      <w:r w:rsidRPr="00E725A1">
        <w:t xml:space="preserve"> </w:t>
      </w:r>
      <w:r w:rsidRPr="000B5B15">
        <w:rPr>
          <w:lang w:val="el-GR"/>
        </w:rPr>
        <w:t>τὸ</w:t>
      </w:r>
      <w:r w:rsidRPr="00E725A1">
        <w:t xml:space="preserve"> </w:t>
      </w:r>
      <w:r w:rsidRPr="000B5B15">
        <w:rPr>
          <w:lang w:val="el-GR"/>
        </w:rPr>
        <w:t>μετὰ</w:t>
      </w:r>
      <w:r w:rsidRPr="00E725A1">
        <w:t xml:space="preserve"> </w:t>
      </w:r>
      <w:r w:rsidRPr="000B5B15">
        <w:rPr>
          <w:lang w:val="el-GR"/>
        </w:rPr>
        <w:t>ταῦτα</w:t>
      </w:r>
      <w:r w:rsidRPr="00E725A1">
        <w:t xml:space="preserve"> </w:t>
      </w:r>
      <w:r w:rsidRPr="000B5B15">
        <w:rPr>
          <w:lang w:val="el-GR"/>
        </w:rPr>
        <w:t>κατ᾽</w:t>
      </w:r>
      <w:r w:rsidRPr="00E725A1">
        <w:t xml:space="preserve"> </w:t>
      </w:r>
      <w:r w:rsidRPr="000B5B15">
        <w:rPr>
          <w:lang w:val="el-GR"/>
        </w:rPr>
        <w:t>ἐμαυτὸν</w:t>
      </w:r>
      <w:r w:rsidRPr="00E725A1">
        <w:t xml:space="preserve"> </w:t>
      </w:r>
      <w:r w:rsidRPr="000B5B15">
        <w:rPr>
          <w:lang w:val="el-GR"/>
        </w:rPr>
        <w:t>γενόμενος</w:t>
      </w:r>
      <w:r w:rsidRPr="00E725A1">
        <w:t xml:space="preserve">, </w:t>
      </w:r>
      <w:r w:rsidRPr="000B5B15">
        <w:rPr>
          <w:lang w:val="el-GR"/>
        </w:rPr>
        <w:t>μάλα</w:t>
      </w:r>
      <w:r w:rsidRPr="00E725A1">
        <w:t xml:space="preserve"> </w:t>
      </w:r>
      <w:r w:rsidRPr="000B5B15">
        <w:rPr>
          <w:lang w:val="el-GR"/>
        </w:rPr>
        <w:t>συγκεχυμένος</w:t>
      </w:r>
      <w:r w:rsidR="00AA56E3" w:rsidRPr="000B5B15">
        <w:rPr>
          <w:lang w:val="el-GR"/>
        </w:rPr>
        <w:t>·</w:t>
      </w:r>
      <w:r w:rsidRPr="00E725A1">
        <w:t xml:space="preserve"> </w:t>
      </w:r>
      <w:r w:rsidRPr="000B5B15">
        <w:rPr>
          <w:lang w:val="el-GR"/>
        </w:rPr>
        <w:t>πρῶτος</w:t>
      </w:r>
      <w:r w:rsidRPr="00E725A1">
        <w:t xml:space="preserve"> </w:t>
      </w:r>
      <w:r w:rsidRPr="000B5B15">
        <w:rPr>
          <w:lang w:val="el-GR"/>
        </w:rPr>
        <w:t>δ᾽</w:t>
      </w:r>
      <w:r w:rsidRPr="00E725A1">
        <w:t xml:space="preserve"> </w:t>
      </w:r>
      <w:r w:rsidRPr="000B5B15">
        <w:rPr>
          <w:lang w:val="el-GR"/>
        </w:rPr>
        <w:t>ἦν</w:t>
      </w:r>
      <w:r w:rsidRPr="00E725A1">
        <w:t xml:space="preserve"> </w:t>
      </w:r>
      <w:r w:rsidRPr="000B5B15">
        <w:rPr>
          <w:lang w:val="el-GR"/>
        </w:rPr>
        <w:t>μοι</w:t>
      </w:r>
      <w:r w:rsidRPr="00E725A1">
        <w:t xml:space="preserve"> </w:t>
      </w:r>
      <w:r w:rsidRPr="000B5B15">
        <w:rPr>
          <w:lang w:val="el-GR"/>
        </w:rPr>
        <w:t>τῆς</w:t>
      </w:r>
      <w:r w:rsidRPr="00E725A1">
        <w:t xml:space="preserve"> </w:t>
      </w:r>
      <w:r w:rsidRPr="000B5B15">
        <w:rPr>
          <w:lang w:val="el-GR"/>
        </w:rPr>
        <w:t>βουλῆς</w:t>
      </w:r>
      <w:r w:rsidRPr="00E725A1">
        <w:t xml:space="preserve"> </w:t>
      </w:r>
      <w:r w:rsidRPr="000B5B15">
        <w:rPr>
          <w:lang w:val="el-GR"/>
        </w:rPr>
        <w:t>ἡγούμενος</w:t>
      </w:r>
      <w:r w:rsidRPr="00E725A1">
        <w:t xml:space="preserve"> </w:t>
      </w:r>
      <w:r w:rsidRPr="000B5B15">
        <w:rPr>
          <w:lang w:val="el-GR"/>
        </w:rPr>
        <w:t>ὅδε</w:t>
      </w:r>
      <w:r w:rsidR="00E45E1F" w:rsidRPr="00E725A1">
        <w:t xml:space="preserve"> [346</w:t>
      </w:r>
      <w:r w:rsidR="00E45E1F" w:rsidRPr="000B5B15">
        <w:rPr>
          <w:lang w:val="el-GR"/>
        </w:rPr>
        <w:t>ε</w:t>
      </w:r>
      <w:r w:rsidR="00E45E1F" w:rsidRPr="00E725A1">
        <w:t xml:space="preserve">] </w:t>
      </w:r>
      <w:r w:rsidR="00E45E1F" w:rsidRPr="000B5B15">
        <w:rPr>
          <w:lang w:val="el-GR"/>
        </w:rPr>
        <w:t>λόγος</w:t>
      </w:r>
      <w:r w:rsidR="00E45E1F" w:rsidRPr="00E725A1">
        <w:t>.</w:t>
      </w:r>
      <w:r w:rsidR="002A2956" w:rsidRPr="00E725A1">
        <w:t xml:space="preserve"> </w:t>
      </w:r>
      <w:r w:rsidR="00E45E1F" w:rsidRPr="00E725A1">
        <w:t>‘</w:t>
      </w:r>
      <w:r w:rsidR="00E45E1F" w:rsidRPr="000B5B15">
        <w:rPr>
          <w:lang w:val="el-GR"/>
        </w:rPr>
        <w:t>φέρε</w:t>
      </w:r>
      <w:r w:rsidR="00E45E1F" w:rsidRPr="00E725A1">
        <w:t xml:space="preserve">, </w:t>
      </w:r>
      <w:r w:rsidR="00E45E1F" w:rsidRPr="000B5B15">
        <w:rPr>
          <w:lang w:val="el-GR"/>
        </w:rPr>
        <w:t>εἰ</w:t>
      </w:r>
      <w:r w:rsidR="00E45E1F" w:rsidRPr="00E725A1">
        <w:t xml:space="preserve"> </w:t>
      </w:r>
      <w:r w:rsidR="00E45E1F" w:rsidRPr="000B5B15">
        <w:rPr>
          <w:lang w:val="el-GR"/>
        </w:rPr>
        <w:t>διανοεῖται</w:t>
      </w:r>
      <w:r w:rsidR="00E45E1F" w:rsidRPr="00E725A1">
        <w:t xml:space="preserve"> </w:t>
      </w:r>
      <w:r w:rsidR="00E45E1F" w:rsidRPr="000B5B15">
        <w:rPr>
          <w:lang w:val="el-GR"/>
        </w:rPr>
        <w:t>τούτων</w:t>
      </w:r>
      <w:r w:rsidR="00E45E1F" w:rsidRPr="00E725A1">
        <w:t xml:space="preserve"> </w:t>
      </w:r>
      <w:r w:rsidR="00E45E1F" w:rsidRPr="000B5B15">
        <w:rPr>
          <w:lang w:val="el-GR"/>
        </w:rPr>
        <w:t>μηδὲν</w:t>
      </w:r>
      <w:r w:rsidR="00E45E1F" w:rsidRPr="00E725A1">
        <w:t xml:space="preserve"> </w:t>
      </w:r>
      <w:r w:rsidR="00E45E1F" w:rsidRPr="000B5B15">
        <w:rPr>
          <w:lang w:val="el-GR"/>
        </w:rPr>
        <w:t>ποιεῖν</w:t>
      </w:r>
      <w:r w:rsidR="00E45E1F" w:rsidRPr="00E725A1">
        <w:t xml:space="preserve"> </w:t>
      </w:r>
      <w:r w:rsidR="00E45E1F" w:rsidRPr="000B5B15">
        <w:rPr>
          <w:lang w:val="el-GR"/>
        </w:rPr>
        <w:t>Διονύσιος</w:t>
      </w:r>
      <w:r w:rsidR="00E45E1F" w:rsidRPr="00E725A1">
        <w:t xml:space="preserve"> </w:t>
      </w:r>
      <w:r w:rsidR="00E45E1F" w:rsidRPr="000B5B15">
        <w:rPr>
          <w:lang w:val="el-GR"/>
        </w:rPr>
        <w:t>ὧν</w:t>
      </w:r>
      <w:r w:rsidR="00E45E1F" w:rsidRPr="00E725A1">
        <w:t xml:space="preserve"> </w:t>
      </w:r>
      <w:r w:rsidR="00E45E1F" w:rsidRPr="000B5B15">
        <w:rPr>
          <w:lang w:val="el-GR"/>
        </w:rPr>
        <w:t>φησιν</w:t>
      </w:r>
      <w:r w:rsidR="00E45E1F" w:rsidRPr="00E725A1">
        <w:t xml:space="preserve">, </w:t>
      </w:r>
      <w:r w:rsidR="00E45E1F" w:rsidRPr="000B5B15">
        <w:rPr>
          <w:lang w:val="el-GR"/>
        </w:rPr>
        <w:t>ἀπελθόντος</w:t>
      </w:r>
      <w:r w:rsidR="00E45E1F" w:rsidRPr="00E725A1">
        <w:t xml:space="preserve"> </w:t>
      </w:r>
      <w:r w:rsidR="00E45E1F" w:rsidRPr="000B5B15">
        <w:rPr>
          <w:lang w:val="el-GR"/>
        </w:rPr>
        <w:t>δ᾽</w:t>
      </w:r>
      <w:r w:rsidR="00E45E1F" w:rsidRPr="00E725A1">
        <w:t xml:space="preserve"> </w:t>
      </w:r>
      <w:r w:rsidR="00E45E1F" w:rsidRPr="000B5B15">
        <w:rPr>
          <w:lang w:val="el-GR"/>
        </w:rPr>
        <w:t>ἐμοῦ</w:t>
      </w:r>
      <w:r w:rsidR="00E45E1F" w:rsidRPr="00E725A1">
        <w:t xml:space="preserve"> </w:t>
      </w:r>
      <w:r w:rsidR="00E45E1F" w:rsidRPr="000B5B15">
        <w:rPr>
          <w:lang w:val="el-GR"/>
        </w:rPr>
        <w:t>ἐὰν</w:t>
      </w:r>
      <w:r w:rsidR="00E45E1F" w:rsidRPr="00E725A1">
        <w:t xml:space="preserve"> </w:t>
      </w:r>
      <w:r w:rsidR="00E45E1F" w:rsidRPr="000B5B15">
        <w:rPr>
          <w:lang w:val="el-GR"/>
        </w:rPr>
        <w:t>ἐπιστέλλῃ</w:t>
      </w:r>
      <w:r w:rsidR="00E45E1F" w:rsidRPr="00E725A1">
        <w:t xml:space="preserve"> </w:t>
      </w:r>
      <w:r w:rsidR="00E45E1F" w:rsidRPr="000B5B15">
        <w:rPr>
          <w:lang w:val="el-GR"/>
        </w:rPr>
        <w:t>Δίωνι</w:t>
      </w:r>
      <w:r w:rsidR="00E45E1F" w:rsidRPr="00E725A1">
        <w:t xml:space="preserve"> </w:t>
      </w:r>
      <w:r w:rsidR="00E45E1F" w:rsidRPr="000B5B15">
        <w:rPr>
          <w:lang w:val="el-GR"/>
        </w:rPr>
        <w:t>πιθανῶς</w:t>
      </w:r>
      <w:r w:rsidR="00E45E1F" w:rsidRPr="00E725A1">
        <w:t xml:space="preserve">, </w:t>
      </w:r>
      <w:r w:rsidR="00E45E1F" w:rsidRPr="000B5B15">
        <w:rPr>
          <w:lang w:val="el-GR"/>
        </w:rPr>
        <w:t>αὐτός</w:t>
      </w:r>
      <w:r w:rsidR="00E45E1F" w:rsidRPr="00E725A1">
        <w:t xml:space="preserve"> </w:t>
      </w:r>
      <w:r w:rsidR="00E45E1F" w:rsidRPr="000B5B15">
        <w:rPr>
          <w:lang w:val="el-GR"/>
        </w:rPr>
        <w:t>τε</w:t>
      </w:r>
      <w:r w:rsidR="00E45E1F" w:rsidRPr="00E725A1">
        <w:t xml:space="preserve"> </w:t>
      </w:r>
      <w:r w:rsidR="00E45E1F" w:rsidRPr="000B5B15">
        <w:rPr>
          <w:lang w:val="el-GR"/>
        </w:rPr>
        <w:t>καὶ</w:t>
      </w:r>
      <w:r w:rsidR="00E45E1F" w:rsidRPr="00E725A1">
        <w:t xml:space="preserve"> </w:t>
      </w:r>
      <w:r w:rsidR="00E45E1F" w:rsidRPr="000B5B15">
        <w:rPr>
          <w:lang w:val="el-GR"/>
        </w:rPr>
        <w:t>ἄλλοις</w:t>
      </w:r>
      <w:r w:rsidR="00E45E1F" w:rsidRPr="00E725A1">
        <w:t xml:space="preserve"> </w:t>
      </w:r>
      <w:r w:rsidR="00E45E1F" w:rsidRPr="000B5B15">
        <w:rPr>
          <w:lang w:val="el-GR"/>
        </w:rPr>
        <w:t>πολλοῖς</w:t>
      </w:r>
      <w:r w:rsidR="00E45E1F" w:rsidRPr="00E725A1">
        <w:t xml:space="preserve"> </w:t>
      </w:r>
      <w:r w:rsidR="00E45E1F" w:rsidRPr="000B5B15">
        <w:rPr>
          <w:lang w:val="el-GR"/>
        </w:rPr>
        <w:t>τῶν</w:t>
      </w:r>
      <w:r w:rsidR="00E45E1F" w:rsidRPr="00E725A1">
        <w:t xml:space="preserve"> </w:t>
      </w:r>
      <w:r w:rsidR="00E45E1F" w:rsidRPr="000B5B15">
        <w:rPr>
          <w:lang w:val="el-GR"/>
        </w:rPr>
        <w:t>αὐτοῦ</w:t>
      </w:r>
      <w:r w:rsidR="00E45E1F" w:rsidRPr="00E725A1">
        <w:t xml:space="preserve"> </w:t>
      </w:r>
      <w:r w:rsidR="00E45E1F" w:rsidRPr="000B5B15">
        <w:rPr>
          <w:lang w:val="el-GR"/>
        </w:rPr>
        <w:t>διακελευόμενος</w:t>
      </w:r>
      <w:r w:rsidR="00E45E1F" w:rsidRPr="00E725A1">
        <w:t xml:space="preserve">, </w:t>
      </w:r>
      <w:r w:rsidR="00E45E1F" w:rsidRPr="000B5B15">
        <w:rPr>
          <w:lang w:val="el-GR"/>
        </w:rPr>
        <w:t>ἃ</w:t>
      </w:r>
      <w:r w:rsidR="00E45E1F" w:rsidRPr="00E725A1">
        <w:t xml:space="preserve"> </w:t>
      </w:r>
      <w:r w:rsidR="00E45E1F" w:rsidRPr="000B5B15">
        <w:rPr>
          <w:lang w:val="el-GR"/>
        </w:rPr>
        <w:t>νῦν</w:t>
      </w:r>
      <w:r w:rsidR="00E45E1F" w:rsidRPr="00E725A1">
        <w:t xml:space="preserve"> </w:t>
      </w:r>
      <w:r w:rsidR="00E45E1F" w:rsidRPr="000B5B15">
        <w:rPr>
          <w:lang w:val="el-GR"/>
        </w:rPr>
        <w:t>πρὸς</w:t>
      </w:r>
      <w:r w:rsidR="00E45E1F" w:rsidRPr="00E725A1">
        <w:t xml:space="preserve"> </w:t>
      </w:r>
      <w:r w:rsidR="00E45E1F" w:rsidRPr="000B5B15">
        <w:rPr>
          <w:lang w:val="el-GR"/>
        </w:rPr>
        <w:t>ἐμὲ</w:t>
      </w:r>
      <w:r w:rsidR="00E45E1F" w:rsidRPr="00E725A1">
        <w:t xml:space="preserve"> </w:t>
      </w:r>
      <w:r w:rsidR="00E45E1F" w:rsidRPr="000B5B15">
        <w:rPr>
          <w:lang w:val="el-GR"/>
        </w:rPr>
        <w:t>λέγει</w:t>
      </w:r>
      <w:r w:rsidR="00E45E1F" w:rsidRPr="00E725A1">
        <w:t xml:space="preserve">, </w:t>
      </w:r>
      <w:r w:rsidR="00E45E1F" w:rsidRPr="000B5B15">
        <w:rPr>
          <w:lang w:val="el-GR"/>
        </w:rPr>
        <w:t>ὡς</w:t>
      </w:r>
      <w:r w:rsidR="00E45E1F" w:rsidRPr="00E725A1">
        <w:t xml:space="preserve"> </w:t>
      </w:r>
      <w:r w:rsidR="00E45E1F" w:rsidRPr="000B5B15">
        <w:rPr>
          <w:lang w:val="el-GR"/>
        </w:rPr>
        <w:t>αὐτοῦ</w:t>
      </w:r>
      <w:r w:rsidR="00E45E1F" w:rsidRPr="00E725A1">
        <w:t xml:space="preserve"> </w:t>
      </w:r>
      <w:r w:rsidR="00E45E1F" w:rsidRPr="000B5B15">
        <w:rPr>
          <w:lang w:val="el-GR"/>
        </w:rPr>
        <w:t>μὲν</w:t>
      </w:r>
      <w:r w:rsidR="00E45E1F" w:rsidRPr="00E725A1">
        <w:t xml:space="preserve"> </w:t>
      </w:r>
      <w:r w:rsidR="00E45E1F" w:rsidRPr="000B5B15">
        <w:rPr>
          <w:lang w:val="el-GR"/>
        </w:rPr>
        <w:t>ἐθέλοντος</w:t>
      </w:r>
      <w:r w:rsidR="00E45E1F" w:rsidRPr="00E725A1">
        <w:t xml:space="preserve">, </w:t>
      </w:r>
      <w:r w:rsidR="00E45E1F" w:rsidRPr="000B5B15">
        <w:rPr>
          <w:lang w:val="el-GR"/>
        </w:rPr>
        <w:t>ἐμοῦ</w:t>
      </w:r>
      <w:r w:rsidR="00E45E1F" w:rsidRPr="00E725A1">
        <w:t xml:space="preserve"> </w:t>
      </w:r>
      <w:r w:rsidR="00E45E1F" w:rsidRPr="000B5B15">
        <w:rPr>
          <w:lang w:val="el-GR"/>
        </w:rPr>
        <w:t>δὲ</w:t>
      </w:r>
      <w:r w:rsidR="00E45E1F" w:rsidRPr="00E725A1">
        <w:t xml:space="preserve"> </w:t>
      </w:r>
      <w:r w:rsidR="00E45E1F" w:rsidRPr="000B5B15">
        <w:rPr>
          <w:lang w:val="el-GR"/>
        </w:rPr>
        <w:t>οὐκ</w:t>
      </w:r>
      <w:r w:rsidR="00E45E1F" w:rsidRPr="00E725A1">
        <w:t xml:space="preserve"> </w:t>
      </w:r>
      <w:r w:rsidR="00E45E1F" w:rsidRPr="000B5B15">
        <w:rPr>
          <w:lang w:val="el-GR"/>
        </w:rPr>
        <w:t>ἐθελήσαντος</w:t>
      </w:r>
      <w:r w:rsidR="00E45E1F" w:rsidRPr="00E725A1">
        <w:t xml:space="preserve"> </w:t>
      </w:r>
      <w:r w:rsidR="00E45E1F" w:rsidRPr="000B5B15">
        <w:rPr>
          <w:lang w:val="el-GR"/>
        </w:rPr>
        <w:t>ἃ</w:t>
      </w:r>
      <w:r w:rsidR="00E45E1F" w:rsidRPr="00E725A1">
        <w:t xml:space="preserve"> </w:t>
      </w:r>
      <w:r w:rsidR="00E45E1F" w:rsidRPr="000B5B15">
        <w:rPr>
          <w:lang w:val="el-GR"/>
        </w:rPr>
        <w:t>προυκαλεῖτό</w:t>
      </w:r>
      <w:r w:rsidR="00E45E1F" w:rsidRPr="00E725A1">
        <w:t xml:space="preserve"> </w:t>
      </w:r>
      <w:r w:rsidR="00E45E1F" w:rsidRPr="000B5B15">
        <w:rPr>
          <w:lang w:val="el-GR"/>
        </w:rPr>
        <w:t>με</w:t>
      </w:r>
      <w:r w:rsidR="00E45E1F" w:rsidRPr="00E725A1">
        <w:t xml:space="preserve"> </w:t>
      </w:r>
      <w:r w:rsidR="00E45E1F" w:rsidRPr="000B5B15">
        <w:rPr>
          <w:lang w:val="el-GR"/>
        </w:rPr>
        <w:t>δρᾶν</w:t>
      </w:r>
      <w:r w:rsidR="00E45E1F" w:rsidRPr="00E725A1">
        <w:t xml:space="preserve">, </w:t>
      </w:r>
      <w:r w:rsidR="00E45E1F" w:rsidRPr="000B5B15">
        <w:rPr>
          <w:lang w:val="el-GR"/>
        </w:rPr>
        <w:t>ἀλλ᾽</w:t>
      </w:r>
      <w:r w:rsidR="00E45E1F" w:rsidRPr="00E725A1">
        <w:t xml:space="preserve"> </w:t>
      </w:r>
      <w:r w:rsidR="00E45E1F" w:rsidRPr="000B5B15">
        <w:rPr>
          <w:lang w:val="el-GR"/>
        </w:rPr>
        <w:t>ὀλιγωρήσαντος</w:t>
      </w:r>
      <w:r w:rsidR="00E45E1F" w:rsidRPr="00E725A1">
        <w:t xml:space="preserve"> </w:t>
      </w:r>
      <w:r w:rsidR="00E45E1F" w:rsidRPr="000B5B15">
        <w:rPr>
          <w:lang w:val="el-GR"/>
        </w:rPr>
        <w:t>τῶν</w:t>
      </w:r>
      <w:r w:rsidR="00E45E1F" w:rsidRPr="00E725A1">
        <w:t xml:space="preserve"> </w:t>
      </w:r>
      <w:r w:rsidR="00E45E1F" w:rsidRPr="000B5B15">
        <w:rPr>
          <w:lang w:val="el-GR"/>
        </w:rPr>
        <w:t>ἐκείνου</w:t>
      </w:r>
      <w:r w:rsidR="00E45E1F" w:rsidRPr="00E725A1">
        <w:t xml:space="preserve"> </w:t>
      </w:r>
      <w:r w:rsidR="00E45E1F" w:rsidRPr="000B5B15">
        <w:rPr>
          <w:lang w:val="el-GR"/>
        </w:rPr>
        <w:t>τὸ</w:t>
      </w:r>
      <w:r w:rsidR="00E45E1F" w:rsidRPr="00E725A1">
        <w:t xml:space="preserve"> </w:t>
      </w:r>
      <w:r w:rsidR="00E45E1F" w:rsidRPr="000B5B15">
        <w:rPr>
          <w:lang w:val="el-GR"/>
        </w:rPr>
        <w:t>παράπαν</w:t>
      </w:r>
      <w:r w:rsidR="00E45E1F" w:rsidRPr="00E725A1">
        <w:t xml:space="preserve"> </w:t>
      </w:r>
      <w:r w:rsidR="00E45E1F" w:rsidRPr="000B5B15">
        <w:rPr>
          <w:lang w:val="el-GR"/>
        </w:rPr>
        <w:t>πραγμάτων</w:t>
      </w:r>
      <w:r w:rsidR="00E45E1F" w:rsidRPr="00E725A1">
        <w:t xml:space="preserve">, </w:t>
      </w:r>
      <w:r w:rsidR="00E45E1F" w:rsidRPr="000B5B15">
        <w:rPr>
          <w:lang w:val="el-GR"/>
        </w:rPr>
        <w:t>πρὸς</w:t>
      </w:r>
      <w:r w:rsidR="00E45E1F" w:rsidRPr="00E725A1">
        <w:t xml:space="preserve"> </w:t>
      </w:r>
      <w:r w:rsidR="00E45E1F" w:rsidRPr="000B5B15">
        <w:rPr>
          <w:lang w:val="el-GR"/>
        </w:rPr>
        <w:t>δὲ</w:t>
      </w:r>
      <w:r w:rsidR="00E45E1F" w:rsidRPr="00E725A1">
        <w:t xml:space="preserve"> </w:t>
      </w:r>
      <w:r w:rsidR="00E45E1F" w:rsidRPr="000B5B15">
        <w:rPr>
          <w:lang w:val="el-GR"/>
        </w:rPr>
        <w:t>καὶ</w:t>
      </w:r>
      <w:r w:rsidR="00E45E1F" w:rsidRPr="00E725A1">
        <w:t xml:space="preserve"> </w:t>
      </w:r>
      <w:r w:rsidR="00E45E1F" w:rsidRPr="000B5B15">
        <w:rPr>
          <w:lang w:val="el-GR"/>
        </w:rPr>
        <w:t>τούτοισιν</w:t>
      </w:r>
      <w:r w:rsidR="00E45E1F" w:rsidRPr="00E725A1">
        <w:t xml:space="preserve"> </w:t>
      </w:r>
      <w:r w:rsidR="00E45E1F" w:rsidRPr="000B5B15">
        <w:rPr>
          <w:lang w:val="el-GR"/>
        </w:rPr>
        <w:t>ἔτι</w:t>
      </w:r>
      <w:r w:rsidR="00E45E1F" w:rsidRPr="00E725A1">
        <w:t xml:space="preserve"> </w:t>
      </w:r>
      <w:r w:rsidR="00E45E1F" w:rsidRPr="000B5B15">
        <w:rPr>
          <w:lang w:val="el-GR"/>
        </w:rPr>
        <w:t>μηδ᾽</w:t>
      </w:r>
      <w:r w:rsidR="00E45E1F" w:rsidRPr="00E725A1">
        <w:t xml:space="preserve"> </w:t>
      </w:r>
      <w:r w:rsidR="00E45E1F" w:rsidRPr="000B5B15">
        <w:rPr>
          <w:lang w:val="el-GR"/>
        </w:rPr>
        <w:t>ἐθέλῃ</w:t>
      </w:r>
      <w:r w:rsidR="00E45E1F" w:rsidRPr="00E725A1">
        <w:t xml:space="preserve"> </w:t>
      </w:r>
      <w:r w:rsidR="00E45E1F" w:rsidRPr="000B5B15">
        <w:rPr>
          <w:lang w:val="el-GR"/>
        </w:rPr>
        <w:t>με</w:t>
      </w:r>
      <w:r w:rsidR="00E45E1F" w:rsidRPr="00E725A1">
        <w:t xml:space="preserve"> </w:t>
      </w:r>
      <w:r w:rsidR="00E45E1F" w:rsidRPr="000B5B15">
        <w:rPr>
          <w:lang w:val="el-GR"/>
        </w:rPr>
        <w:t>ἐκπέμπειν</w:t>
      </w:r>
      <w:r w:rsidR="00E45E1F" w:rsidRPr="00E725A1">
        <w:t xml:space="preserve">, </w:t>
      </w:r>
      <w:r w:rsidR="00E45E1F" w:rsidRPr="000B5B15">
        <w:rPr>
          <w:lang w:val="el-GR"/>
        </w:rPr>
        <w:t>αὐτὸς</w:t>
      </w:r>
      <w:r w:rsidR="00E45E1F" w:rsidRPr="00E725A1">
        <w:t xml:space="preserve"> </w:t>
      </w:r>
      <w:r w:rsidR="00E45E1F" w:rsidRPr="000B5B15">
        <w:rPr>
          <w:lang w:val="el-GR"/>
        </w:rPr>
        <w:t>τῶν</w:t>
      </w:r>
      <w:r w:rsidR="00E45E1F" w:rsidRPr="00E725A1">
        <w:t xml:space="preserve"> </w:t>
      </w:r>
      <w:r w:rsidR="00E45E1F" w:rsidRPr="000B5B15">
        <w:rPr>
          <w:lang w:val="el-GR"/>
        </w:rPr>
        <w:t>ναυκλήρων</w:t>
      </w:r>
      <w:r w:rsidR="00E45E1F" w:rsidRPr="00E725A1">
        <w:t xml:space="preserve"> [347</w:t>
      </w:r>
      <w:r w:rsidR="00E45E1F" w:rsidRPr="000B5B15">
        <w:rPr>
          <w:lang w:val="el-GR"/>
        </w:rPr>
        <w:t>α</w:t>
      </w:r>
      <w:r w:rsidR="00E45E1F" w:rsidRPr="00E725A1">
        <w:t xml:space="preserve">] </w:t>
      </w:r>
      <w:r w:rsidR="00E45E1F" w:rsidRPr="000B5B15">
        <w:rPr>
          <w:lang w:val="el-GR"/>
        </w:rPr>
        <w:t>μηδενὶ</w:t>
      </w:r>
      <w:r w:rsidR="00E45E1F" w:rsidRPr="00E725A1">
        <w:t xml:space="preserve"> </w:t>
      </w:r>
      <w:r w:rsidR="00E45E1F" w:rsidRPr="000B5B15">
        <w:rPr>
          <w:lang w:val="el-GR"/>
        </w:rPr>
        <w:t>προστάττων</w:t>
      </w:r>
      <w:r w:rsidR="00E45E1F" w:rsidRPr="00E725A1">
        <w:t xml:space="preserve">, </w:t>
      </w:r>
      <w:r w:rsidR="00E45E1F" w:rsidRPr="000B5B15">
        <w:rPr>
          <w:lang w:val="el-GR"/>
        </w:rPr>
        <w:t>ἐνδείξηται</w:t>
      </w:r>
      <w:r w:rsidR="00E45E1F" w:rsidRPr="00E725A1">
        <w:t xml:space="preserve"> </w:t>
      </w:r>
      <w:r w:rsidR="00E45E1F" w:rsidRPr="000B5B15">
        <w:rPr>
          <w:lang w:val="el-GR"/>
        </w:rPr>
        <w:t>δὲ</w:t>
      </w:r>
      <w:r w:rsidR="00E45E1F" w:rsidRPr="00E725A1">
        <w:t xml:space="preserve"> </w:t>
      </w:r>
      <w:r w:rsidR="00E45E1F" w:rsidRPr="000B5B15">
        <w:rPr>
          <w:lang w:val="el-GR"/>
        </w:rPr>
        <w:t>πᾶσιν</w:t>
      </w:r>
      <w:r w:rsidR="00E45E1F" w:rsidRPr="00E725A1">
        <w:t xml:space="preserve"> </w:t>
      </w:r>
      <w:r w:rsidR="00E45E1F" w:rsidRPr="000B5B15">
        <w:rPr>
          <w:lang w:val="el-GR"/>
        </w:rPr>
        <w:t>ῥᾳδίως</w:t>
      </w:r>
      <w:r w:rsidR="00E45E1F" w:rsidRPr="00E725A1">
        <w:t xml:space="preserve"> </w:t>
      </w:r>
      <w:r w:rsidR="00E45E1F" w:rsidRPr="000B5B15">
        <w:rPr>
          <w:lang w:val="el-GR"/>
        </w:rPr>
        <w:t>ὡς</w:t>
      </w:r>
      <w:r w:rsidR="00E45E1F" w:rsidRPr="00E725A1">
        <w:t xml:space="preserve"> </w:t>
      </w:r>
      <w:r w:rsidR="00E45E1F" w:rsidRPr="000B5B15">
        <w:rPr>
          <w:lang w:val="el-GR"/>
        </w:rPr>
        <w:t>ἀβουλῶν</w:t>
      </w:r>
      <w:r w:rsidR="00E45E1F" w:rsidRPr="00E725A1">
        <w:t xml:space="preserve"> </w:t>
      </w:r>
      <w:r w:rsidR="00E45E1F" w:rsidRPr="000B5B15">
        <w:rPr>
          <w:lang w:val="el-GR"/>
        </w:rPr>
        <w:t>ἐμὲ</w:t>
      </w:r>
      <w:r w:rsidR="00E45E1F" w:rsidRPr="00E725A1">
        <w:t xml:space="preserve"> </w:t>
      </w:r>
      <w:r w:rsidR="00E45E1F" w:rsidRPr="000B5B15">
        <w:rPr>
          <w:lang w:val="el-GR"/>
        </w:rPr>
        <w:t>ἐκπλεῖν</w:t>
      </w:r>
      <w:r w:rsidR="00E45E1F" w:rsidRPr="00E725A1">
        <w:t xml:space="preserve">, </w:t>
      </w:r>
      <w:r w:rsidR="00E45E1F" w:rsidRPr="000B5B15">
        <w:rPr>
          <w:lang w:val="el-GR"/>
        </w:rPr>
        <w:t>ἆρά</w:t>
      </w:r>
      <w:r w:rsidR="00E45E1F" w:rsidRPr="00E725A1">
        <w:t xml:space="preserve"> </w:t>
      </w:r>
      <w:r w:rsidR="00E45E1F" w:rsidRPr="000B5B15">
        <w:rPr>
          <w:lang w:val="el-GR"/>
        </w:rPr>
        <w:t>τις</w:t>
      </w:r>
      <w:r w:rsidR="00E45E1F" w:rsidRPr="00E725A1">
        <w:t xml:space="preserve"> </w:t>
      </w:r>
      <w:r w:rsidR="00E45E1F" w:rsidRPr="000B5B15">
        <w:rPr>
          <w:lang w:val="el-GR"/>
        </w:rPr>
        <w:t>ἐθελήσει</w:t>
      </w:r>
      <w:r w:rsidR="00E45E1F" w:rsidRPr="00E725A1">
        <w:t xml:space="preserve"> </w:t>
      </w:r>
      <w:r w:rsidR="00E45E1F" w:rsidRPr="000B5B15">
        <w:rPr>
          <w:lang w:val="el-GR"/>
        </w:rPr>
        <w:t>με</w:t>
      </w:r>
      <w:r w:rsidR="00E45E1F" w:rsidRPr="00E725A1">
        <w:t xml:space="preserve"> </w:t>
      </w:r>
      <w:r w:rsidR="00E45E1F" w:rsidRPr="000B5B15">
        <w:rPr>
          <w:lang w:val="el-GR"/>
        </w:rPr>
        <w:t>ἄγειν</w:t>
      </w:r>
      <w:r w:rsidR="00E45E1F" w:rsidRPr="00E725A1">
        <w:t xml:space="preserve"> </w:t>
      </w:r>
      <w:r w:rsidR="00E45E1F" w:rsidRPr="000B5B15">
        <w:rPr>
          <w:lang w:val="el-GR"/>
        </w:rPr>
        <w:t>ναύτη</w:t>
      </w:r>
      <w:r w:rsidR="00DA11BF" w:rsidRPr="000B5B15">
        <w:rPr>
          <w:lang w:val="el-GR"/>
        </w:rPr>
        <w:t>ς</w:t>
      </w:r>
      <w:r w:rsidR="00E45E1F" w:rsidRPr="00E725A1">
        <w:t xml:space="preserve"> </w:t>
      </w:r>
      <w:r w:rsidR="00E45E1F" w:rsidRPr="000B5B15">
        <w:rPr>
          <w:lang w:val="el-GR"/>
        </w:rPr>
        <w:t>ὁρμώμενον</w:t>
      </w:r>
      <w:r w:rsidR="00E45E1F" w:rsidRPr="00E725A1">
        <w:t xml:space="preserve"> </w:t>
      </w:r>
      <w:r w:rsidR="00E45E1F" w:rsidRPr="000B5B15">
        <w:rPr>
          <w:lang w:val="el-GR"/>
        </w:rPr>
        <w:t>ἐκ</w:t>
      </w:r>
      <w:r w:rsidR="00E45E1F" w:rsidRPr="00E725A1">
        <w:t xml:space="preserve"> </w:t>
      </w:r>
      <w:r w:rsidR="00E45E1F" w:rsidRPr="000B5B15">
        <w:rPr>
          <w:lang w:val="el-GR"/>
        </w:rPr>
        <w:t>τῆς</w:t>
      </w:r>
      <w:r w:rsidR="00E45E1F" w:rsidRPr="00E725A1">
        <w:t xml:space="preserve"> </w:t>
      </w:r>
      <w:r w:rsidR="00E45E1F" w:rsidRPr="000B5B15">
        <w:rPr>
          <w:lang w:val="el-GR"/>
        </w:rPr>
        <w:t>Διονυσίου</w:t>
      </w:r>
      <w:r w:rsidR="00E45E1F" w:rsidRPr="00E725A1">
        <w:t xml:space="preserve"> </w:t>
      </w:r>
      <w:r w:rsidR="00E45E1F" w:rsidRPr="000B5B15">
        <w:rPr>
          <w:lang w:val="el-GR"/>
        </w:rPr>
        <w:t>οἰκίας</w:t>
      </w:r>
      <w:r w:rsidR="00E45E1F" w:rsidRPr="00E725A1">
        <w:t>;’</w:t>
      </w:r>
      <w:r w:rsidR="002A2956" w:rsidRPr="00E725A1">
        <w:rPr>
          <w:sz w:val="24"/>
          <w:szCs w:val="24"/>
        </w:rPr>
        <w:t xml:space="preserve"> </w:t>
      </w:r>
      <w:r w:rsidR="00CD773B" w:rsidRPr="00E725A1">
        <w:rPr>
          <w:rFonts w:cstheme="minorHAnsi"/>
        </w:rPr>
        <w:t>—</w:t>
      </w:r>
      <w:r w:rsidR="00CD773B" w:rsidRPr="00751891">
        <w:rPr>
          <w:rFonts w:cstheme="minorHAnsi"/>
          <w:lang w:val="el-GR"/>
        </w:rPr>
        <w:t>ᾤκουν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γὰρ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πρὸς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τοῖς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ἄλλοισιν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κακοῖς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ἐν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τῷ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κήπῳ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τῷ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περὶ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τὴν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οἰκίαν</w:t>
      </w:r>
      <w:r w:rsidR="00CD773B" w:rsidRPr="00E725A1">
        <w:rPr>
          <w:rFonts w:cstheme="minorHAnsi"/>
        </w:rPr>
        <w:t xml:space="preserve">, </w:t>
      </w:r>
      <w:r w:rsidR="00CD773B" w:rsidRPr="00751891">
        <w:rPr>
          <w:rFonts w:cstheme="minorHAnsi"/>
          <w:lang w:val="el-GR"/>
        </w:rPr>
        <w:t>ὅθεν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οὐδ᾽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ἂν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ὁ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θυρωρὸς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ἤθελέν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με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ἀφεῖναι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μὴ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πεμφθείσης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αὐτῷ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τινος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ἐντολῆς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παρὰ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Διονυσίου</w:t>
      </w:r>
      <w:r w:rsidR="00CD773B" w:rsidRPr="00E725A1">
        <w:rPr>
          <w:rFonts w:cstheme="minorHAnsi"/>
        </w:rPr>
        <w:t>— ‘</w:t>
      </w:r>
      <w:r w:rsidR="00CD773B" w:rsidRPr="00751891">
        <w:rPr>
          <w:rFonts w:cstheme="minorHAnsi"/>
          <w:lang w:val="el-GR"/>
        </w:rPr>
        <w:t>ἂν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δὲ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περιμείνω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τὸν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ἐνιαυτόν</w:t>
      </w:r>
      <w:r w:rsidR="00CD773B" w:rsidRPr="00E725A1">
        <w:rPr>
          <w:rFonts w:cstheme="minorHAnsi"/>
        </w:rPr>
        <w:t xml:space="preserve">, </w:t>
      </w:r>
      <w:r w:rsidR="00CD773B" w:rsidRPr="00751891">
        <w:rPr>
          <w:rFonts w:cstheme="minorHAnsi"/>
          <w:lang w:val="el-GR"/>
        </w:rPr>
        <w:t>ἕξω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μὲν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Δίωνι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ταῦτα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ἐπιστέλλειν</w:t>
      </w:r>
      <w:r w:rsidR="00CD773B" w:rsidRPr="00E725A1">
        <w:rPr>
          <w:rFonts w:cstheme="minorHAnsi"/>
        </w:rPr>
        <w:t xml:space="preserve">, </w:t>
      </w:r>
      <w:r w:rsidR="00CD773B" w:rsidRPr="00751891">
        <w:rPr>
          <w:rFonts w:cstheme="minorHAnsi"/>
          <w:lang w:val="el-GR"/>
        </w:rPr>
        <w:t>ἐν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οἷς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τ᾽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αὖτ᾽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εἰμὶ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καὶ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ἃ</w:t>
      </w:r>
      <w:r w:rsidR="00CD773B" w:rsidRPr="00E725A1">
        <w:rPr>
          <w:rFonts w:cstheme="minorHAnsi"/>
        </w:rPr>
        <w:t xml:space="preserve"> </w:t>
      </w:r>
      <w:r w:rsidR="00CD773B" w:rsidRPr="00751891">
        <w:rPr>
          <w:rFonts w:cstheme="minorHAnsi"/>
          <w:lang w:val="el-GR"/>
        </w:rPr>
        <w:t>πράττω·</w:t>
      </w:r>
      <w:r w:rsidR="00CD773B" w:rsidRPr="00E725A1">
        <w:rPr>
          <w:rFonts w:cstheme="minorHAnsi"/>
        </w:rPr>
        <w:t xml:space="preserve"> </w:t>
      </w:r>
    </w:p>
    <w:p w14:paraId="748886D4" w14:textId="20037075" w:rsidR="00E725A1" w:rsidRDefault="00E725A1" w:rsidP="00824B76">
      <w:pPr>
        <w:tabs>
          <w:tab w:val="left" w:pos="4536"/>
        </w:tabs>
        <w:spacing w:after="0"/>
      </w:pPr>
    </w:p>
    <w:p w14:paraId="3EFDEE61" w14:textId="423B3B87" w:rsidR="00E725A1" w:rsidRPr="00CD773B" w:rsidRDefault="00E725A1" w:rsidP="00824B76">
      <w:pPr>
        <w:tabs>
          <w:tab w:val="left" w:pos="4536"/>
        </w:tabs>
        <w:spacing w:after="0"/>
      </w:pPr>
      <w:r w:rsidRPr="00E725A1">
        <w:lastRenderedPageBreak/>
        <w:t>καὶ ἐὰν μὲν δὴ ποιῇ τι Διονύσιος ὧν φησιν, οὐ ’</w:t>
      </w:r>
      <w:r w:rsidRPr="00E725A1">
        <w:t xml:space="preserve"> </w:t>
      </w:r>
      <w:r w:rsidRPr="00E725A1">
        <w:t>‘ [347β] παντάπασιν ἔσται μοι καταγελάστως πεπραγμένα—τάλαντα γὰρ ἴσως ἐστὶν οὐκ ἔλαττον, ἂν ἐκτιμᾷ τις ὀρθῶς, ἑκατὸν ἡ Δίωνος οὐσία—ἂν δ᾽ οὖν γίγνηται τὰ νῦν ὑποφαίνοντα οἷα εἰκὸς αὐτὰ γίγνεσθαι, ἀπορῶ μὲν ὅτι χρήσομαι ἐμαυτῷ, ὅμως δὲ ἀναγκαῖον ἴσως ἐνιαυτόν γ᾽ ἔτι πονῆσαι καὶ ἔργοις ἐλέγξαι πειρᾶσθαι τὰς Διονυσίου μηχανάς.’</w:t>
      </w:r>
    </w:p>
    <w:sectPr w:rsidR="00E725A1" w:rsidRPr="00CD773B" w:rsidSect="002A295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468E" w14:textId="77777777" w:rsidR="00F82AAB" w:rsidRDefault="00F82AAB" w:rsidP="000475A3">
      <w:pPr>
        <w:spacing w:after="0" w:line="240" w:lineRule="auto"/>
      </w:pPr>
      <w:r>
        <w:separator/>
      </w:r>
    </w:p>
  </w:endnote>
  <w:endnote w:type="continuationSeparator" w:id="0">
    <w:p w14:paraId="62EB7167" w14:textId="77777777" w:rsidR="00F82AAB" w:rsidRDefault="00F82AAB" w:rsidP="0004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7ADE" w14:textId="77777777" w:rsidR="00F82AAB" w:rsidRDefault="00F82AAB" w:rsidP="000475A3">
      <w:pPr>
        <w:spacing w:after="0" w:line="240" w:lineRule="auto"/>
      </w:pPr>
      <w:r>
        <w:separator/>
      </w:r>
    </w:p>
  </w:footnote>
  <w:footnote w:type="continuationSeparator" w:id="0">
    <w:p w14:paraId="68ED6FC7" w14:textId="77777777" w:rsidR="00F82AAB" w:rsidRDefault="00F82AAB" w:rsidP="000475A3">
      <w:pPr>
        <w:spacing w:after="0" w:line="240" w:lineRule="auto"/>
      </w:pPr>
      <w:r>
        <w:continuationSeparator/>
      </w:r>
    </w:p>
  </w:footnote>
  <w:footnote w:id="1">
    <w:p w14:paraId="600A2143" w14:textId="0A517EF6" w:rsidR="000475A3" w:rsidRPr="000B5B15" w:rsidRDefault="000475A3" w:rsidP="0031582D">
      <w:pPr>
        <w:pStyle w:val="Funotentext"/>
        <w:tabs>
          <w:tab w:val="left" w:pos="4962"/>
        </w:tabs>
        <w:rPr>
          <w:sz w:val="18"/>
          <w:szCs w:val="18"/>
        </w:rPr>
      </w:pPr>
      <w:r w:rsidRPr="000B5B15">
        <w:rPr>
          <w:rStyle w:val="Funotenzeichen"/>
          <w:sz w:val="18"/>
          <w:szCs w:val="18"/>
        </w:rPr>
        <w:footnoteRef/>
      </w:r>
      <w:r w:rsidRPr="000B5B15">
        <w:rPr>
          <w:sz w:val="18"/>
          <w:szCs w:val="18"/>
        </w:rPr>
        <w:t xml:space="preserve"> </w:t>
      </w:r>
      <w:r w:rsidRPr="000B5B15">
        <w:rPr>
          <w:sz w:val="18"/>
          <w:szCs w:val="18"/>
          <w:lang w:val="el-GR"/>
        </w:rPr>
        <w:t xml:space="preserve">ἐμοί </w:t>
      </w:r>
      <w:r w:rsidRPr="000B5B15">
        <w:rPr>
          <w:sz w:val="18"/>
          <w:szCs w:val="18"/>
        </w:rPr>
        <w:t xml:space="preserve">gehört zu </w:t>
      </w:r>
      <w:r w:rsidRPr="000B5B15">
        <w:rPr>
          <w:sz w:val="18"/>
          <w:szCs w:val="18"/>
          <w:lang w:val="el-GR"/>
        </w:rPr>
        <w:t>ὁμοίως</w:t>
      </w:r>
    </w:p>
  </w:footnote>
  <w:footnote w:id="2">
    <w:p w14:paraId="1185C69E" w14:textId="120451B4" w:rsidR="00D92151" w:rsidRPr="000B5B15" w:rsidRDefault="00D92151">
      <w:pPr>
        <w:pStyle w:val="Funotentext"/>
        <w:rPr>
          <w:sz w:val="18"/>
          <w:szCs w:val="18"/>
        </w:rPr>
      </w:pPr>
      <w:r w:rsidRPr="000B5B15">
        <w:rPr>
          <w:rStyle w:val="Funotenzeichen"/>
          <w:sz w:val="18"/>
          <w:szCs w:val="18"/>
        </w:rPr>
        <w:footnoteRef/>
      </w:r>
      <w:r w:rsidRPr="000B5B15">
        <w:rPr>
          <w:sz w:val="18"/>
          <w:szCs w:val="18"/>
        </w:rPr>
        <w:t xml:space="preserve"> οὐ δεινὸν μή ... Es ist nicht zu befürchten, dass …</w:t>
      </w:r>
    </w:p>
  </w:footnote>
  <w:footnote w:id="3">
    <w:p w14:paraId="18F24252" w14:textId="78642C24" w:rsidR="000A3864" w:rsidRPr="000B5B15" w:rsidRDefault="000A3864">
      <w:pPr>
        <w:pStyle w:val="Funotentext"/>
        <w:rPr>
          <w:sz w:val="18"/>
          <w:szCs w:val="18"/>
        </w:rPr>
      </w:pPr>
      <w:r w:rsidRPr="000B5B15">
        <w:rPr>
          <w:rStyle w:val="Funotenzeichen"/>
          <w:sz w:val="18"/>
          <w:szCs w:val="18"/>
        </w:rPr>
        <w:footnoteRef/>
      </w:r>
      <w:r w:rsidRPr="000B5B15">
        <w:rPr>
          <w:sz w:val="18"/>
          <w:szCs w:val="18"/>
        </w:rPr>
        <w:t xml:space="preserve"> </w:t>
      </w:r>
      <w:r w:rsidRPr="000B5B15">
        <w:rPr>
          <w:sz w:val="18"/>
          <w:szCs w:val="18"/>
          <w:lang w:val="el-GR"/>
        </w:rPr>
        <w:t>εἴπερ</w:t>
      </w:r>
      <w:r w:rsidRPr="000B5B15">
        <w:rPr>
          <w:sz w:val="18"/>
          <w:szCs w:val="18"/>
        </w:rPr>
        <w:t xml:space="preserve"> ergänze </w:t>
      </w:r>
      <w:r w:rsidRPr="000B5B15">
        <w:rPr>
          <w:sz w:val="18"/>
          <w:szCs w:val="18"/>
          <w:lang w:val="el-GR"/>
        </w:rPr>
        <w:t>οὕτως</w:t>
      </w:r>
      <w:r w:rsidRPr="000B5B15">
        <w:rPr>
          <w:sz w:val="18"/>
          <w:szCs w:val="18"/>
        </w:rPr>
        <w:t xml:space="preserve"> </w:t>
      </w:r>
      <w:r w:rsidRPr="000B5B15">
        <w:rPr>
          <w:sz w:val="18"/>
          <w:szCs w:val="18"/>
          <w:lang w:val="el-GR"/>
        </w:rPr>
        <w:t>ἐστίν</w:t>
      </w:r>
    </w:p>
  </w:footnote>
  <w:footnote w:id="4">
    <w:p w14:paraId="2AD2FF15" w14:textId="10F983A8" w:rsidR="00767CDE" w:rsidRPr="000B5B15" w:rsidRDefault="00767CDE">
      <w:pPr>
        <w:pStyle w:val="Funotentext"/>
        <w:rPr>
          <w:sz w:val="18"/>
          <w:szCs w:val="18"/>
        </w:rPr>
      </w:pPr>
      <w:r w:rsidRPr="000B5B15">
        <w:rPr>
          <w:rStyle w:val="Funotenzeichen"/>
          <w:sz w:val="18"/>
          <w:szCs w:val="18"/>
        </w:rPr>
        <w:footnoteRef/>
      </w:r>
      <w:r w:rsidRPr="000B5B15">
        <w:rPr>
          <w:sz w:val="18"/>
          <w:szCs w:val="18"/>
        </w:rPr>
        <w:t xml:space="preserve"> </w:t>
      </w:r>
      <w:r w:rsidR="003507C3" w:rsidRPr="000B5B15">
        <w:rPr>
          <w:sz w:val="18"/>
          <w:szCs w:val="18"/>
          <w:lang w:val="el-GR"/>
        </w:rPr>
        <w:t>ἴττω</w:t>
      </w:r>
      <w:r w:rsidR="003507C3" w:rsidRPr="000B5B15">
        <w:rPr>
          <w:sz w:val="18"/>
          <w:szCs w:val="18"/>
        </w:rPr>
        <w:t xml:space="preserve"> </w:t>
      </w:r>
      <w:r w:rsidR="003507C3" w:rsidRPr="000B5B15">
        <w:rPr>
          <w:sz w:val="18"/>
          <w:szCs w:val="18"/>
          <w:lang w:val="el-GR"/>
        </w:rPr>
        <w:t>Ζεύς</w:t>
      </w:r>
      <w:r w:rsidR="003507C3" w:rsidRPr="000B5B15">
        <w:rPr>
          <w:sz w:val="18"/>
          <w:szCs w:val="18"/>
        </w:rPr>
        <w:t xml:space="preserve"> = </w:t>
      </w:r>
      <w:r w:rsidR="004575C9" w:rsidRPr="000B5B15">
        <w:rPr>
          <w:sz w:val="18"/>
          <w:szCs w:val="18"/>
          <w:lang w:val="el-GR"/>
        </w:rPr>
        <w:t>ἴστω</w:t>
      </w:r>
      <w:r w:rsidR="004575C9" w:rsidRPr="000B5B15">
        <w:rPr>
          <w:sz w:val="18"/>
          <w:szCs w:val="18"/>
        </w:rPr>
        <w:t xml:space="preserve"> </w:t>
      </w:r>
      <w:r w:rsidR="004575C9" w:rsidRPr="000B5B15">
        <w:rPr>
          <w:sz w:val="18"/>
          <w:szCs w:val="18"/>
          <w:lang w:val="el-GR"/>
        </w:rPr>
        <w:t>Ζεύς</w:t>
      </w:r>
      <w:r w:rsidR="004575C9" w:rsidRPr="000B5B15">
        <w:rPr>
          <w:sz w:val="18"/>
          <w:szCs w:val="18"/>
        </w:rPr>
        <w:t xml:space="preserve"> </w:t>
      </w:r>
      <w:r w:rsidR="003507C3" w:rsidRPr="000B5B15">
        <w:rPr>
          <w:sz w:val="18"/>
          <w:szCs w:val="18"/>
        </w:rPr>
        <w:t xml:space="preserve">soll Zeus es wissen (weiß Gott) </w:t>
      </w:r>
    </w:p>
  </w:footnote>
  <w:footnote w:id="5">
    <w:p w14:paraId="5F76743D" w14:textId="503C13AA" w:rsidR="004575C9" w:rsidRPr="000B5B15" w:rsidRDefault="004575C9">
      <w:pPr>
        <w:pStyle w:val="Funotentext"/>
        <w:rPr>
          <w:sz w:val="18"/>
          <w:szCs w:val="18"/>
        </w:rPr>
      </w:pPr>
      <w:r w:rsidRPr="000B5B15">
        <w:rPr>
          <w:rStyle w:val="Funotenzeichen"/>
          <w:sz w:val="18"/>
          <w:szCs w:val="18"/>
        </w:rPr>
        <w:footnoteRef/>
      </w:r>
      <w:r w:rsidRPr="000B5B15">
        <w:rPr>
          <w:sz w:val="18"/>
          <w:szCs w:val="18"/>
        </w:rPr>
        <w:t xml:space="preserve"> </w:t>
      </w:r>
      <w:r w:rsidR="000131C6" w:rsidRPr="000B5B15">
        <w:rPr>
          <w:sz w:val="18"/>
          <w:szCs w:val="18"/>
          <w:lang w:val="el-GR"/>
        </w:rPr>
        <w:t>ὅπῃ</w:t>
      </w:r>
      <w:r w:rsidR="000131C6" w:rsidRPr="000B5B15">
        <w:rPr>
          <w:sz w:val="18"/>
          <w:szCs w:val="18"/>
        </w:rPr>
        <w:t xml:space="preserve"> ... </w:t>
      </w:r>
      <w:r w:rsidRPr="000B5B15">
        <w:rPr>
          <w:sz w:val="18"/>
          <w:szCs w:val="18"/>
          <w:lang w:val="el-GR"/>
        </w:rPr>
        <w:t>τίνι</w:t>
      </w:r>
      <w:r w:rsidRPr="000B5B15">
        <w:rPr>
          <w:sz w:val="18"/>
          <w:szCs w:val="18"/>
        </w:rPr>
        <w:t xml:space="preserve"> </w:t>
      </w:r>
      <w:r w:rsidR="000131C6" w:rsidRPr="000B5B15">
        <w:rPr>
          <w:sz w:val="18"/>
          <w:szCs w:val="18"/>
        </w:rPr>
        <w:t>asyndetische Aufzählung</w:t>
      </w:r>
    </w:p>
  </w:footnote>
  <w:footnote w:id="6">
    <w:p w14:paraId="14B4A535" w14:textId="3DC9FA68" w:rsidR="00F67A6E" w:rsidRPr="000B5B15" w:rsidRDefault="00F67A6E">
      <w:pPr>
        <w:pStyle w:val="Funotentext"/>
        <w:rPr>
          <w:sz w:val="18"/>
          <w:szCs w:val="18"/>
        </w:rPr>
      </w:pPr>
      <w:r w:rsidRPr="000B5B15">
        <w:rPr>
          <w:rStyle w:val="Funotenzeichen"/>
          <w:sz w:val="18"/>
          <w:szCs w:val="18"/>
        </w:rPr>
        <w:footnoteRef/>
      </w:r>
      <w:r w:rsidRPr="000B5B15">
        <w:rPr>
          <w:sz w:val="18"/>
          <w:szCs w:val="18"/>
        </w:rPr>
        <w:t xml:space="preserve"> </w:t>
      </w:r>
      <w:r w:rsidRPr="000B5B15">
        <w:rPr>
          <w:sz w:val="18"/>
          <w:szCs w:val="18"/>
          <w:lang w:val="el-GR"/>
        </w:rPr>
        <w:t>φαῦλα</w:t>
      </w:r>
      <w:r w:rsidRPr="000B5B15">
        <w:rPr>
          <w:sz w:val="18"/>
          <w:szCs w:val="18"/>
        </w:rPr>
        <w:t xml:space="preserve"> erg. </w:t>
      </w:r>
      <w:r w:rsidRPr="000B5B15">
        <w:rPr>
          <w:sz w:val="18"/>
          <w:szCs w:val="18"/>
          <w:lang w:val="el-GR"/>
        </w:rPr>
        <w:t>ταύτα</w:t>
      </w:r>
      <w:r w:rsidRPr="000B5B15">
        <w:rPr>
          <w:sz w:val="18"/>
          <w:szCs w:val="18"/>
        </w:rPr>
        <w:t xml:space="preserve"> </w:t>
      </w:r>
      <w:r w:rsidRPr="000B5B15">
        <w:rPr>
          <w:sz w:val="18"/>
          <w:szCs w:val="18"/>
          <w:lang w:val="el-GR"/>
        </w:rPr>
        <w:t>εἶναι</w:t>
      </w:r>
      <w:r w:rsidRPr="000B5B15">
        <w:rPr>
          <w:sz w:val="18"/>
          <w:szCs w:val="18"/>
        </w:rPr>
        <w:t xml:space="preserve"> </w:t>
      </w:r>
      <w:r w:rsidR="00F243DE" w:rsidRPr="000B5B15">
        <w:rPr>
          <w:sz w:val="18"/>
          <w:szCs w:val="18"/>
          <w:lang w:val="el-GR"/>
        </w:rPr>
        <w:t>οἴεται</w:t>
      </w:r>
      <w:r w:rsidRPr="000B5B15">
        <w:rPr>
          <w:sz w:val="18"/>
          <w:szCs w:val="18"/>
        </w:rPr>
        <w:t xml:space="preserve"> - ähnlich dann auch bei ηὑρηκέναι ἢ μεμαθηκέναι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2"/>
    <w:rsid w:val="000131C6"/>
    <w:rsid w:val="000475A3"/>
    <w:rsid w:val="00087715"/>
    <w:rsid w:val="000A3864"/>
    <w:rsid w:val="000B5B15"/>
    <w:rsid w:val="000C1646"/>
    <w:rsid w:val="000D26B2"/>
    <w:rsid w:val="00105566"/>
    <w:rsid w:val="00167D08"/>
    <w:rsid w:val="001C6B15"/>
    <w:rsid w:val="002A1CC1"/>
    <w:rsid w:val="002A2956"/>
    <w:rsid w:val="002D3635"/>
    <w:rsid w:val="0031582D"/>
    <w:rsid w:val="003507C3"/>
    <w:rsid w:val="0037360C"/>
    <w:rsid w:val="004575C9"/>
    <w:rsid w:val="004A4DD6"/>
    <w:rsid w:val="005C1611"/>
    <w:rsid w:val="00636BF0"/>
    <w:rsid w:val="00646CCE"/>
    <w:rsid w:val="00684424"/>
    <w:rsid w:val="007227DC"/>
    <w:rsid w:val="00763112"/>
    <w:rsid w:val="00767CDE"/>
    <w:rsid w:val="00824B76"/>
    <w:rsid w:val="009C55F6"/>
    <w:rsid w:val="00A119C3"/>
    <w:rsid w:val="00A42871"/>
    <w:rsid w:val="00AA56E3"/>
    <w:rsid w:val="00AC429F"/>
    <w:rsid w:val="00BE4454"/>
    <w:rsid w:val="00CA1C46"/>
    <w:rsid w:val="00CD773B"/>
    <w:rsid w:val="00D92151"/>
    <w:rsid w:val="00DA11BF"/>
    <w:rsid w:val="00E45E1F"/>
    <w:rsid w:val="00E541EE"/>
    <w:rsid w:val="00E725A1"/>
    <w:rsid w:val="00F243DE"/>
    <w:rsid w:val="00F67A6E"/>
    <w:rsid w:val="00F82AAB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93E1"/>
  <w15:chartTrackingRefBased/>
  <w15:docId w15:val="{6360E10C-1D17-4BFC-B3B1-D55581C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475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75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CF4E-539A-4675-BF91-C82A3DB8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13</cp:revision>
  <dcterms:created xsi:type="dcterms:W3CDTF">2022-03-04T18:57:00Z</dcterms:created>
  <dcterms:modified xsi:type="dcterms:W3CDTF">2022-05-04T19:31:00Z</dcterms:modified>
</cp:coreProperties>
</file>