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4D938" w14:textId="74D6BA31" w:rsidR="000C50EC" w:rsidRPr="00E21728" w:rsidRDefault="00C85162" w:rsidP="000C50EC">
      <w:pPr>
        <w:spacing w:after="120" w:line="240" w:lineRule="auto"/>
        <w:jc w:val="center"/>
        <w:rPr>
          <w:rFonts w:ascii="Alkaios" w:hAnsi="Alkaios"/>
        </w:rPr>
      </w:pPr>
      <w:r>
        <w:rPr>
          <w:rFonts w:ascii="Alkaios" w:hAnsi="Alkaios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0B93398D" wp14:editId="793363BD">
            <wp:simplePos x="0" y="0"/>
            <wp:positionH relativeFrom="column">
              <wp:posOffset>4373156</wp:posOffset>
            </wp:positionH>
            <wp:positionV relativeFrom="paragraph">
              <wp:posOffset>407670</wp:posOffset>
            </wp:positionV>
            <wp:extent cx="2209800" cy="1694989"/>
            <wp:effectExtent l="0" t="0" r="0" b="635"/>
            <wp:wrapNone/>
            <wp:docPr id="252221941" name="Grafik 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221941" name="Grafik 1">
                      <a:hlinkClick r:id="rId5"/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694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2D15">
        <w:rPr>
          <w:rFonts w:ascii="Alkaios" w:hAnsi="Alkaios"/>
          <w:sz w:val="44"/>
          <w:szCs w:val="44"/>
        </w:rPr>
        <w:t xml:space="preserve"> T4 </w:t>
      </w:r>
      <w:r w:rsidR="000C50EC" w:rsidRPr="000C50EC">
        <w:rPr>
          <w:rFonts w:ascii="Alkaios" w:hAnsi="Alkaios"/>
          <w:sz w:val="44"/>
          <w:szCs w:val="44"/>
          <w:lang w:val="el-GR"/>
        </w:rPr>
        <w:t>Πολύφημος</w:t>
      </w:r>
      <w:r w:rsidR="00ED4B43">
        <w:rPr>
          <w:rFonts w:ascii="Alkaios" w:hAnsi="Alkaios"/>
          <w:sz w:val="44"/>
          <w:szCs w:val="44"/>
        </w:rPr>
        <w:t xml:space="preserve">  </w:t>
      </w:r>
      <w:r w:rsidR="00ED4B43">
        <w:rPr>
          <w:rFonts w:ascii="Alkaios" w:hAnsi="Alkaios"/>
          <w:sz w:val="32"/>
          <w:szCs w:val="32"/>
        </w:rPr>
        <w:t xml:space="preserve">als </w:t>
      </w:r>
      <w:hyperlink r:id="rId7" w:anchor="c301" w:history="1">
        <w:r w:rsidR="00ED4B43" w:rsidRPr="00B3759A">
          <w:rPr>
            <w:rStyle w:val="Hyperlink"/>
            <w:rFonts w:ascii="Alkaios" w:hAnsi="Alkaios"/>
            <w:sz w:val="32"/>
            <w:szCs w:val="32"/>
          </w:rPr>
          <w:t>docx</w:t>
        </w:r>
      </w:hyperlink>
      <w:r w:rsidR="00E21728" w:rsidRPr="00E21728">
        <w:rPr>
          <w:rFonts w:ascii="Alkaios" w:hAnsi="Alkaios"/>
          <w:sz w:val="44"/>
          <w:szCs w:val="44"/>
        </w:rPr>
        <w:br/>
      </w:r>
      <w:r w:rsidR="00E21728">
        <w:rPr>
          <w:rFonts w:ascii="Alkaios" w:hAnsi="Alkaios"/>
        </w:rPr>
        <w:t>Apollodor 7.01 ff. unverändert</w:t>
      </w:r>
      <w:r w:rsidR="002A0735">
        <w:rPr>
          <w:rFonts w:ascii="Alkaios" w:hAnsi="Alkaios"/>
        </w:rPr>
        <w:t xml:space="preserve">   </w:t>
      </w:r>
    </w:p>
    <w:p w14:paraId="1E60C6ED" w14:textId="77C0C2BB" w:rsidR="00397040" w:rsidRPr="00DA2AA7" w:rsidRDefault="002540A6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</w:rPr>
      </w:pPr>
      <w:r w:rsidRPr="00DA2AA7">
        <w:rPr>
          <w:rFonts w:ascii="Alkaios" w:hAnsi="Alkaios"/>
          <w:sz w:val="22"/>
          <w:szCs w:val="22"/>
        </w:rPr>
        <w:t>[7.01]</w:t>
      </w:r>
      <w:r w:rsidR="00282414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ὁ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Ὀδυσσεύς</w:t>
      </w:r>
      <w:r w:rsidR="00397040" w:rsidRPr="00DA2AA7">
        <w:rPr>
          <w:rFonts w:ascii="Alkaios" w:hAnsi="Alkaios"/>
          <w:sz w:val="22"/>
          <w:szCs w:val="22"/>
        </w:rPr>
        <w:t xml:space="preserve">, </w:t>
      </w:r>
      <w:r w:rsidR="00397040" w:rsidRPr="00DA2AA7">
        <w:rPr>
          <w:rFonts w:ascii="Alkaios" w:hAnsi="Alkaios"/>
          <w:sz w:val="22"/>
          <w:szCs w:val="22"/>
          <w:lang w:val="el-GR"/>
        </w:rPr>
        <w:t>ὡς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μὲν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ἔνιοι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λέγουσιν</w:t>
      </w:r>
      <w:r w:rsidR="00397040" w:rsidRPr="00DA2AA7">
        <w:rPr>
          <w:rFonts w:ascii="Alkaios" w:hAnsi="Alkaios"/>
          <w:sz w:val="22"/>
          <w:szCs w:val="22"/>
        </w:rPr>
        <w:t xml:space="preserve">, </w:t>
      </w:r>
      <w:r w:rsidR="00397040" w:rsidRPr="00DA2AA7">
        <w:rPr>
          <w:rFonts w:ascii="Alkaios" w:hAnsi="Alkaios"/>
          <w:sz w:val="22"/>
          <w:szCs w:val="22"/>
          <w:lang w:val="el-GR"/>
        </w:rPr>
        <w:t>ἐπλανᾶτο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κατὰ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Λιβύην</w:t>
      </w:r>
      <w:r w:rsidR="00397040" w:rsidRPr="00DA2AA7">
        <w:rPr>
          <w:rFonts w:ascii="Alkaios" w:hAnsi="Alkaios"/>
          <w:sz w:val="22"/>
          <w:szCs w:val="22"/>
        </w:rPr>
        <w:t xml:space="preserve">, </w:t>
      </w:r>
      <w:r w:rsidR="001969F2" w:rsidRPr="00DA2AA7">
        <w:rPr>
          <w:rFonts w:ascii="Alkaios" w:hAnsi="Alkaios"/>
          <w:sz w:val="22"/>
          <w:szCs w:val="22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ὡς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ἔνιοι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κατὰ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Σικελίαν</w:t>
      </w:r>
      <w:r w:rsidR="00397040" w:rsidRPr="00DA2AA7">
        <w:rPr>
          <w:rFonts w:ascii="Alkaios" w:hAnsi="Alkaios"/>
          <w:sz w:val="22"/>
          <w:szCs w:val="22"/>
        </w:rPr>
        <w:t>,</w:t>
      </w:r>
      <w:r w:rsidR="00282414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ὡς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ἄλλοι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κατὰ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τὸν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Ὠκεανὸν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1969F2" w:rsidRPr="00DA2AA7">
        <w:rPr>
          <w:rFonts w:ascii="Alkaios" w:hAnsi="Alkaios"/>
          <w:sz w:val="22"/>
          <w:szCs w:val="22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ἢ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κατὰ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τὸ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Τυρρηνικὸν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πέλαγος</w:t>
      </w:r>
      <w:r w:rsidR="00397040" w:rsidRPr="00DA2AA7">
        <w:rPr>
          <w:rFonts w:ascii="Alkaios" w:hAnsi="Alkaios"/>
          <w:sz w:val="22"/>
          <w:szCs w:val="22"/>
        </w:rPr>
        <w:t>.</w:t>
      </w:r>
    </w:p>
    <w:p w14:paraId="6576A37F" w14:textId="74816590" w:rsidR="00462D15" w:rsidRPr="00DA2AA7" w:rsidRDefault="002540A6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</w:rPr>
      </w:pPr>
      <w:r w:rsidRPr="00DA2AA7">
        <w:rPr>
          <w:rFonts w:ascii="Alkaios" w:hAnsi="Alkaios"/>
          <w:sz w:val="22"/>
          <w:szCs w:val="22"/>
        </w:rPr>
        <w:t xml:space="preserve">[7.02] </w:t>
      </w:r>
      <w:r w:rsidR="00397040" w:rsidRPr="00DA2AA7">
        <w:rPr>
          <w:rFonts w:ascii="Alkaios" w:hAnsi="Alkaios"/>
          <w:sz w:val="22"/>
          <w:szCs w:val="22"/>
          <w:lang w:val="el-GR"/>
        </w:rPr>
        <w:t>ἀναχθεὶς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ἀπὸ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Ἰλίου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προσίσχει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πόλει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Κικόνων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Ἰσμάρῳ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1969F2" w:rsidRPr="00DA2AA7">
        <w:rPr>
          <w:rFonts w:ascii="Alkaios" w:hAnsi="Alkaios"/>
          <w:sz w:val="22"/>
          <w:szCs w:val="22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καὶ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ταύτην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αἱρεῖ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πολεμῶν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καὶ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λαφυραγωγεῖ</w:t>
      </w:r>
      <w:r w:rsidR="00397040" w:rsidRPr="00DA2AA7">
        <w:rPr>
          <w:rFonts w:ascii="Alkaios" w:hAnsi="Alkaios"/>
          <w:sz w:val="22"/>
          <w:szCs w:val="22"/>
        </w:rPr>
        <w:t xml:space="preserve">, </w:t>
      </w:r>
      <w:r w:rsidR="001969F2" w:rsidRPr="00DA2AA7">
        <w:rPr>
          <w:rFonts w:ascii="Alkaios" w:hAnsi="Alkaios"/>
          <w:sz w:val="22"/>
          <w:szCs w:val="22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μόνου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7F3BA8">
        <w:rPr>
          <w:rFonts w:ascii="Alkaios" w:hAnsi="Alkaios"/>
          <w:sz w:val="22"/>
          <w:szCs w:val="22"/>
          <w:lang w:val="el-GR"/>
        </w:rPr>
        <w:t>φεισάμενος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Μάρωνος</w:t>
      </w:r>
      <w:r w:rsidR="00397040" w:rsidRPr="00DA2AA7">
        <w:rPr>
          <w:rFonts w:ascii="Alkaios" w:hAnsi="Alkaios"/>
          <w:sz w:val="22"/>
          <w:szCs w:val="22"/>
        </w:rPr>
        <w:t xml:space="preserve">, </w:t>
      </w:r>
      <w:r w:rsidR="00397040" w:rsidRPr="00DA2AA7">
        <w:rPr>
          <w:rFonts w:ascii="Alkaios" w:hAnsi="Alkaios"/>
          <w:sz w:val="22"/>
          <w:szCs w:val="22"/>
          <w:lang w:val="el-GR"/>
        </w:rPr>
        <w:t>ὃς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ἦν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ἱερεὺς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Ἀπόλλωνος</w:t>
      </w:r>
      <w:r w:rsidR="00397040" w:rsidRPr="00DA2AA7">
        <w:rPr>
          <w:rFonts w:ascii="Alkaios" w:hAnsi="Alkaios"/>
          <w:sz w:val="22"/>
          <w:szCs w:val="22"/>
        </w:rPr>
        <w:t xml:space="preserve">. </w:t>
      </w:r>
    </w:p>
    <w:p w14:paraId="3EBAB004" w14:textId="6CB1D6D2" w:rsidR="00397040" w:rsidRPr="00DA2AA7" w:rsidRDefault="00DA2AA7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</w:rPr>
      </w:pPr>
      <w:r>
        <w:rPr>
          <w:noProof/>
          <w:lang w:val="el-GR"/>
        </w:rPr>
        <w:drawing>
          <wp:anchor distT="0" distB="0" distL="114300" distR="114300" simplePos="0" relativeHeight="251659264" behindDoc="1" locked="0" layoutInCell="1" allowOverlap="1" wp14:anchorId="0CC8BDE4" wp14:editId="731DD643">
            <wp:simplePos x="0" y="0"/>
            <wp:positionH relativeFrom="column">
              <wp:posOffset>3809365</wp:posOffset>
            </wp:positionH>
            <wp:positionV relativeFrom="paragraph">
              <wp:posOffset>276225</wp:posOffset>
            </wp:positionV>
            <wp:extent cx="2761615" cy="2095500"/>
            <wp:effectExtent l="0" t="0" r="635" b="0"/>
            <wp:wrapNone/>
            <wp:docPr id="499990321" name="Grafik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990321" name="Grafik 1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161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040" w:rsidRPr="00DA2AA7">
        <w:rPr>
          <w:rFonts w:ascii="Alkaios" w:hAnsi="Alkaios"/>
          <w:sz w:val="22"/>
          <w:szCs w:val="22"/>
          <w:lang w:val="el-GR"/>
        </w:rPr>
        <w:t>αἰσθόμενοι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οἱ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τὴν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ἤπειρον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οἰκοῦντες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B3759A">
        <w:rPr>
          <w:rFonts w:ascii="Alkaios" w:hAnsi="Alkaios"/>
          <w:sz w:val="22"/>
          <w:szCs w:val="22"/>
          <w:lang w:val="el-GR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Κίκονες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σὺν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ὅπλοις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ἐπ</w:t>
      </w:r>
      <w:r w:rsidR="00397040" w:rsidRPr="00DA2AA7">
        <w:rPr>
          <w:rFonts w:ascii="Times New Roman" w:hAnsi="Times New Roman" w:cs="Times New Roman"/>
          <w:sz w:val="22"/>
          <w:szCs w:val="22"/>
        </w:rPr>
        <w:t>ʼ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αὐτὸν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παραγίνονται</w:t>
      </w:r>
      <w:r w:rsidR="00397040" w:rsidRPr="00DA2AA7">
        <w:rPr>
          <w:rFonts w:ascii="Alkaios" w:hAnsi="Alkaios"/>
          <w:sz w:val="22"/>
          <w:szCs w:val="22"/>
        </w:rPr>
        <w:t xml:space="preserve">· </w:t>
      </w:r>
      <w:r w:rsidR="00C40F41" w:rsidRPr="00DA2AA7">
        <w:rPr>
          <w:rFonts w:ascii="Alkaios" w:hAnsi="Alkaios"/>
          <w:sz w:val="22"/>
          <w:szCs w:val="22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ἀφ</w:t>
      </w:r>
      <w:r w:rsidR="00397040" w:rsidRPr="00DA2AA7">
        <w:rPr>
          <w:rFonts w:ascii="Times New Roman" w:hAnsi="Times New Roman" w:cs="Times New Roman"/>
          <w:sz w:val="22"/>
          <w:szCs w:val="22"/>
        </w:rPr>
        <w:t>ʼ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ἑκάστης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7F3BA8">
        <w:rPr>
          <w:rFonts w:ascii="Alkaios" w:hAnsi="Alkaios"/>
          <w:sz w:val="22"/>
          <w:szCs w:val="22"/>
          <w:lang w:val="el-GR"/>
        </w:rPr>
        <w:t>νεὼς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ἓξ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ἀποβαλὼν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ἄνδρας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ἀναχθεὶς</w:t>
      </w:r>
      <w:r w:rsidR="00397040" w:rsidRPr="00DA2AA7">
        <w:rPr>
          <w:rFonts w:ascii="Alkaios" w:hAnsi="Alkaios"/>
          <w:sz w:val="22"/>
          <w:szCs w:val="22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ἔφευγε</w:t>
      </w:r>
      <w:r w:rsidR="00397040" w:rsidRPr="00DA2AA7">
        <w:rPr>
          <w:rFonts w:ascii="Alkaios" w:hAnsi="Alkaios"/>
          <w:sz w:val="22"/>
          <w:szCs w:val="22"/>
        </w:rPr>
        <w:t>.</w:t>
      </w:r>
    </w:p>
    <w:p w14:paraId="43BA6D1A" w14:textId="3CA65C96" w:rsidR="00462D15" w:rsidRPr="00DA2AA7" w:rsidRDefault="002540A6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 w:rsidRPr="00DA2AA7">
        <w:rPr>
          <w:rFonts w:ascii="Alkaios" w:hAnsi="Alkaios"/>
          <w:sz w:val="22"/>
          <w:szCs w:val="22"/>
          <w:lang w:val="el-GR"/>
        </w:rPr>
        <w:t>[7.03]</w:t>
      </w:r>
      <w:r w:rsidR="005E46C4" w:rsidRPr="00DA2AA7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 xml:space="preserve">καὶ καταντᾷ εἰς τὴν Λωτοφάγων χώραν </w:t>
      </w:r>
      <w:r w:rsidR="00C40F41" w:rsidRPr="00DA2AA7">
        <w:rPr>
          <w:rFonts w:ascii="Alkaios" w:hAnsi="Alkaios"/>
          <w:sz w:val="22"/>
          <w:szCs w:val="22"/>
          <w:lang w:val="el-GR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 xml:space="preserve">καὶ πέμπει τινὰς μαθησομένους τοὺς κατοικοῦντας· </w:t>
      </w:r>
    </w:p>
    <w:p w14:paraId="6AC0FFBE" w14:textId="71F79E77" w:rsidR="00462D15" w:rsidRPr="00AB3973" w:rsidRDefault="00397040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 w:rsidRPr="00DA2AA7">
        <w:rPr>
          <w:rFonts w:ascii="Alkaios" w:hAnsi="Alkaios"/>
          <w:sz w:val="22"/>
          <w:szCs w:val="22"/>
          <w:lang w:val="el-GR"/>
        </w:rPr>
        <w:t xml:space="preserve">οἱ δὲ γευσάμενοι τοῦ λωτοῦ </w:t>
      </w:r>
      <w:r w:rsidRPr="007F3BA8">
        <w:rPr>
          <w:rFonts w:ascii="Alkaios" w:hAnsi="Alkaios"/>
          <w:sz w:val="22"/>
          <w:szCs w:val="22"/>
          <w:lang w:val="el-GR"/>
        </w:rPr>
        <w:t>κατέμειναν</w:t>
      </w:r>
      <w:r w:rsidRPr="00DA2AA7">
        <w:rPr>
          <w:rFonts w:ascii="Alkaios" w:hAnsi="Alkaios"/>
          <w:sz w:val="22"/>
          <w:szCs w:val="22"/>
          <w:lang w:val="el-GR"/>
        </w:rPr>
        <w:t xml:space="preserve">· </w:t>
      </w:r>
      <w:r w:rsidR="00C40F41" w:rsidRPr="00DA2AA7">
        <w:rPr>
          <w:rFonts w:ascii="Alkaios" w:hAnsi="Alkaios"/>
          <w:sz w:val="22"/>
          <w:szCs w:val="22"/>
          <w:lang w:val="el-GR"/>
        </w:rPr>
        <w:br/>
      </w:r>
      <w:r w:rsidRPr="00DA2AA7">
        <w:rPr>
          <w:rFonts w:ascii="Alkaios" w:hAnsi="Alkaios"/>
          <w:sz w:val="22"/>
          <w:szCs w:val="22"/>
          <w:lang w:val="el-GR"/>
        </w:rPr>
        <w:t xml:space="preserve">ἐφύετο γὰρ ἐν τῇ χώρᾳ καρπὸς </w:t>
      </w:r>
      <w:r w:rsidRPr="007F3BA8">
        <w:rPr>
          <w:rFonts w:ascii="Alkaios" w:hAnsi="Alkaios"/>
          <w:sz w:val="22"/>
          <w:szCs w:val="22"/>
          <w:lang w:val="el-GR"/>
        </w:rPr>
        <w:t>ἡδὺς</w:t>
      </w:r>
      <w:r w:rsidRPr="00DA2AA7">
        <w:rPr>
          <w:rFonts w:ascii="Alkaios" w:hAnsi="Alkaios"/>
          <w:sz w:val="22"/>
          <w:szCs w:val="22"/>
          <w:lang w:val="el-GR"/>
        </w:rPr>
        <w:t xml:space="preserve"> λεγόμενος λωτός, </w:t>
      </w:r>
      <w:r w:rsidR="00C40F41" w:rsidRPr="00DA2AA7">
        <w:rPr>
          <w:rFonts w:ascii="Alkaios" w:hAnsi="Alkaios"/>
          <w:sz w:val="22"/>
          <w:szCs w:val="22"/>
          <w:lang w:val="el-GR"/>
        </w:rPr>
        <w:br/>
      </w:r>
      <w:r w:rsidRPr="00DA2AA7">
        <w:rPr>
          <w:rFonts w:ascii="Alkaios" w:hAnsi="Alkaios"/>
          <w:sz w:val="22"/>
          <w:szCs w:val="22"/>
          <w:lang w:val="el-GR"/>
        </w:rPr>
        <w:t xml:space="preserve">ὃς τῷ γευσαμένῳ πάντων ἐποίει λήθην. </w:t>
      </w:r>
    </w:p>
    <w:p w14:paraId="74AC3C71" w14:textId="3D35045B" w:rsidR="00397040" w:rsidRPr="00AB3973" w:rsidRDefault="00EB5F69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>
        <w:rPr>
          <w:rFonts w:ascii="Alkaios" w:hAnsi="Alkaios"/>
          <w:noProof/>
          <w:sz w:val="22"/>
          <w:szCs w:val="22"/>
          <w:u w:val="single"/>
          <w:lang w:val="el-GR"/>
        </w:rPr>
        <w:drawing>
          <wp:anchor distT="0" distB="0" distL="114300" distR="114300" simplePos="0" relativeHeight="251661312" behindDoc="1" locked="0" layoutInCell="1" allowOverlap="1" wp14:anchorId="0D92CFA2" wp14:editId="3C2A5A3D">
            <wp:simplePos x="0" y="0"/>
            <wp:positionH relativeFrom="column">
              <wp:posOffset>4232275</wp:posOffset>
            </wp:positionH>
            <wp:positionV relativeFrom="paragraph">
              <wp:posOffset>689252</wp:posOffset>
            </wp:positionV>
            <wp:extent cx="2320925" cy="2028190"/>
            <wp:effectExtent l="0" t="0" r="3175" b="0"/>
            <wp:wrapNone/>
            <wp:docPr id="259161457" name="Grafik 1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161457" name="Grafik 1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040" w:rsidRPr="00DA2AA7">
        <w:rPr>
          <w:rFonts w:ascii="Alkaios" w:hAnsi="Alkaios"/>
          <w:sz w:val="22"/>
          <w:szCs w:val="22"/>
          <w:lang w:val="el-GR"/>
        </w:rPr>
        <w:t>Ὀδυσσεὺς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αἰσθόμενος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, </w:t>
      </w:r>
      <w:r w:rsidR="00397040" w:rsidRPr="00DA2AA7">
        <w:rPr>
          <w:rFonts w:ascii="Alkaios" w:hAnsi="Alkaios"/>
          <w:sz w:val="22"/>
          <w:szCs w:val="22"/>
          <w:lang w:val="el-GR"/>
        </w:rPr>
        <w:t>τοὺς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λοιποὺς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κατασχών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, </w:t>
      </w:r>
      <w:r w:rsidR="00C40F41" w:rsidRPr="00AB3973">
        <w:rPr>
          <w:rFonts w:ascii="Alkaios" w:hAnsi="Alkaios"/>
          <w:sz w:val="22"/>
          <w:szCs w:val="22"/>
          <w:lang w:val="el-GR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τοὺς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γευσαμένους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μετὰ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βίας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ἐπὶ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τὰς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ναῦς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ἄγει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, </w:t>
      </w:r>
      <w:r w:rsidR="00C40F41" w:rsidRPr="00AB3973">
        <w:rPr>
          <w:rFonts w:ascii="Alkaios" w:hAnsi="Alkaios"/>
          <w:sz w:val="22"/>
          <w:szCs w:val="22"/>
          <w:lang w:val="el-GR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καὶ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προσπλεύσας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τῇ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Κυκλώπων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γῇ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προσπελάζει</w:t>
      </w:r>
      <w:r w:rsidR="00397040" w:rsidRPr="00AB3973">
        <w:rPr>
          <w:rFonts w:ascii="Alkaios" w:hAnsi="Alkaios"/>
          <w:sz w:val="22"/>
          <w:szCs w:val="22"/>
          <w:lang w:val="el-GR"/>
        </w:rPr>
        <w:t>.</w:t>
      </w:r>
    </w:p>
    <w:p w14:paraId="50A02A2D" w14:textId="5E92B4F5" w:rsidR="00462D15" w:rsidRPr="00AB3973" w:rsidRDefault="002540A6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 w:rsidRPr="00AB3973">
        <w:rPr>
          <w:rFonts w:ascii="Alkaios" w:hAnsi="Alkaios"/>
          <w:sz w:val="22"/>
          <w:szCs w:val="22"/>
          <w:lang w:val="el-GR"/>
        </w:rPr>
        <w:t xml:space="preserve">[7.04] </w:t>
      </w:r>
      <w:r w:rsidR="00397040" w:rsidRPr="00DA2AA7">
        <w:rPr>
          <w:rFonts w:ascii="Alkaios" w:hAnsi="Alkaios"/>
          <w:sz w:val="22"/>
          <w:szCs w:val="22"/>
          <w:lang w:val="el-GR"/>
        </w:rPr>
        <w:t>καταλιπὼν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τὰς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λοιπὰς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ναῦς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ἐν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τῇ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πλησίον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νήσῳ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, </w:t>
      </w:r>
      <w:r w:rsidR="00C40F41" w:rsidRPr="00AB3973">
        <w:rPr>
          <w:rFonts w:ascii="Alkaios" w:hAnsi="Alkaios"/>
          <w:sz w:val="22"/>
          <w:szCs w:val="22"/>
          <w:lang w:val="el-GR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μίαν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ἔχων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τῇ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Κυκλώπων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γῇ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προσπελάζει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, </w:t>
      </w:r>
      <w:r w:rsidR="00C40F41" w:rsidRPr="00AB3973">
        <w:rPr>
          <w:rFonts w:ascii="Alkaios" w:hAnsi="Alkaios"/>
          <w:sz w:val="22"/>
          <w:szCs w:val="22"/>
          <w:lang w:val="el-GR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μετὰ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δώδεκα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ἑταίρων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7F3BA8">
        <w:rPr>
          <w:rFonts w:ascii="Alkaios" w:hAnsi="Alkaios"/>
          <w:sz w:val="22"/>
          <w:szCs w:val="22"/>
          <w:lang w:val="el-GR"/>
        </w:rPr>
        <w:t>ἀποβὰς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τῆς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νεώς</w:t>
      </w:r>
      <w:r w:rsidR="00397040" w:rsidRPr="00AB3973">
        <w:rPr>
          <w:rFonts w:ascii="Alkaios" w:hAnsi="Alkaios"/>
          <w:sz w:val="22"/>
          <w:szCs w:val="22"/>
          <w:lang w:val="el-GR"/>
        </w:rPr>
        <w:t xml:space="preserve">. </w:t>
      </w:r>
    </w:p>
    <w:p w14:paraId="39E02058" w14:textId="36861841" w:rsidR="00462D15" w:rsidRPr="00AB3973" w:rsidRDefault="00397040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 w:rsidRPr="00DA2AA7">
        <w:rPr>
          <w:rFonts w:ascii="Alkaios" w:hAnsi="Alkaios"/>
          <w:sz w:val="22"/>
          <w:szCs w:val="22"/>
          <w:lang w:val="el-GR"/>
        </w:rPr>
        <w:t>ἔστι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δὲ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τῆς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θαλάσσης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πλησίον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ἄντρον</w:t>
      </w:r>
      <w:r w:rsidRPr="00AB3973">
        <w:rPr>
          <w:rFonts w:ascii="Alkaios" w:hAnsi="Alkaios"/>
          <w:sz w:val="22"/>
          <w:szCs w:val="22"/>
          <w:lang w:val="el-GR"/>
        </w:rPr>
        <w:t xml:space="preserve">, </w:t>
      </w:r>
      <w:r w:rsidR="00C40F41" w:rsidRPr="00AB3973">
        <w:rPr>
          <w:rFonts w:ascii="Alkaios" w:hAnsi="Alkaios"/>
          <w:sz w:val="22"/>
          <w:szCs w:val="22"/>
          <w:lang w:val="el-GR"/>
        </w:rPr>
        <w:br/>
      </w:r>
      <w:r w:rsidRPr="00DA2AA7">
        <w:rPr>
          <w:rFonts w:ascii="Alkaios" w:hAnsi="Alkaios"/>
          <w:sz w:val="22"/>
          <w:szCs w:val="22"/>
          <w:lang w:val="el-GR"/>
        </w:rPr>
        <w:t>εἰς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ὃ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ἔρχεται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ἔχων</w:t>
      </w:r>
      <w:r w:rsidR="002540A6"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ἀσκὸν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οἴνου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τὸν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ὑπὸ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Μάρωνος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αὐτῷ</w:t>
      </w:r>
      <w:r w:rsidRPr="00AB3973">
        <w:rPr>
          <w:rFonts w:ascii="Alkaios" w:hAnsi="Alkaios"/>
          <w:sz w:val="22"/>
          <w:szCs w:val="22"/>
          <w:lang w:val="el-GR"/>
        </w:rPr>
        <w:t xml:space="preserve"> </w:t>
      </w:r>
      <w:r w:rsidRPr="007F3BA8">
        <w:rPr>
          <w:rFonts w:ascii="Alkaios" w:hAnsi="Alkaios"/>
          <w:sz w:val="22"/>
          <w:szCs w:val="22"/>
          <w:lang w:val="el-GR"/>
        </w:rPr>
        <w:t>δοθέντα</w:t>
      </w:r>
      <w:r w:rsidRPr="00AB3973">
        <w:rPr>
          <w:rFonts w:ascii="Alkaios" w:hAnsi="Alkaios"/>
          <w:sz w:val="22"/>
          <w:szCs w:val="22"/>
          <w:lang w:val="el-GR"/>
        </w:rPr>
        <w:t xml:space="preserve">. </w:t>
      </w:r>
    </w:p>
    <w:p w14:paraId="296961D7" w14:textId="75692082" w:rsidR="00397040" w:rsidRPr="00F70213" w:rsidRDefault="00EB5F69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>
        <w:rPr>
          <w:rFonts w:ascii="Alkaios" w:hAnsi="Alkaios"/>
          <w:noProof/>
          <w:sz w:val="22"/>
          <w:szCs w:val="22"/>
          <w:lang w:val="el-GR"/>
        </w:rPr>
        <w:drawing>
          <wp:anchor distT="0" distB="0" distL="114300" distR="114300" simplePos="0" relativeHeight="251662336" behindDoc="1" locked="0" layoutInCell="1" allowOverlap="1" wp14:anchorId="41446D24" wp14:editId="705459B5">
            <wp:simplePos x="0" y="0"/>
            <wp:positionH relativeFrom="column">
              <wp:posOffset>4374882</wp:posOffset>
            </wp:positionH>
            <wp:positionV relativeFrom="paragraph">
              <wp:posOffset>735330</wp:posOffset>
            </wp:positionV>
            <wp:extent cx="2089785" cy="2696845"/>
            <wp:effectExtent l="0" t="0" r="0" b="8255"/>
            <wp:wrapNone/>
            <wp:docPr id="145201854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018549" name="Grafik 145201854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785" cy="269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040" w:rsidRPr="00DA2AA7">
        <w:rPr>
          <w:rFonts w:ascii="Alkaios" w:hAnsi="Alkaios"/>
          <w:sz w:val="22"/>
          <w:szCs w:val="22"/>
          <w:lang w:val="el-GR"/>
        </w:rPr>
        <w:t>ἦν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Πολυφήμου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τὸ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ἄντρον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, </w:t>
      </w:r>
      <w:r w:rsidR="00397040" w:rsidRPr="00DA2AA7">
        <w:rPr>
          <w:rFonts w:ascii="Alkaios" w:hAnsi="Alkaios"/>
          <w:sz w:val="22"/>
          <w:szCs w:val="22"/>
          <w:lang w:val="el-GR"/>
        </w:rPr>
        <w:t>ὃς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ἦν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Ποσειδῶνος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καὶ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Θοώσης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νύμφης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, </w:t>
      </w:r>
      <w:r w:rsidR="00C40F41" w:rsidRPr="00F70213">
        <w:rPr>
          <w:rFonts w:ascii="Alkaios" w:hAnsi="Alkaios"/>
          <w:sz w:val="22"/>
          <w:szCs w:val="22"/>
          <w:lang w:val="el-GR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ἀνὴρ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ὑπερμεγέθης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ἄγριος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ἀνδροφάγος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, </w:t>
      </w:r>
      <w:r w:rsidR="00C40F41" w:rsidRPr="00F70213">
        <w:rPr>
          <w:rFonts w:ascii="Alkaios" w:hAnsi="Alkaios"/>
          <w:sz w:val="22"/>
          <w:szCs w:val="22"/>
          <w:lang w:val="el-GR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ἔχων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ἕνα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ὀφθαλμὸν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ἐπὶ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τοῦ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μετώπου</w:t>
      </w:r>
      <w:r w:rsidR="00397040" w:rsidRPr="00F70213">
        <w:rPr>
          <w:rFonts w:ascii="Alkaios" w:hAnsi="Alkaios"/>
          <w:sz w:val="22"/>
          <w:szCs w:val="22"/>
          <w:lang w:val="el-GR"/>
        </w:rPr>
        <w:t>.</w:t>
      </w:r>
    </w:p>
    <w:p w14:paraId="5773B941" w14:textId="6E134C75" w:rsidR="00462D15" w:rsidRPr="00F70213" w:rsidRDefault="002540A6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 w:rsidRPr="00F70213">
        <w:rPr>
          <w:rFonts w:ascii="Alkaios" w:hAnsi="Alkaios"/>
          <w:sz w:val="22"/>
          <w:szCs w:val="22"/>
          <w:lang w:val="el-GR"/>
        </w:rPr>
        <w:t xml:space="preserve">[7.05] </w:t>
      </w:r>
      <w:r w:rsidR="00397040" w:rsidRPr="00DA2AA7">
        <w:rPr>
          <w:rFonts w:ascii="Alkaios" w:hAnsi="Alkaios"/>
          <w:sz w:val="22"/>
          <w:szCs w:val="22"/>
          <w:lang w:val="el-GR"/>
        </w:rPr>
        <w:t>ἀνακαύσαντες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πῦρ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καὶ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τῶν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ἐρίφων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θύσαντες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εὐωχοῦντο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. </w:t>
      </w:r>
    </w:p>
    <w:p w14:paraId="4ADB4341" w14:textId="45A6B578" w:rsidR="00397040" w:rsidRPr="00F70213" w:rsidRDefault="00397040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 w:rsidRPr="00DA2AA7">
        <w:rPr>
          <w:rFonts w:ascii="Alkaios" w:hAnsi="Alkaios"/>
          <w:sz w:val="22"/>
          <w:szCs w:val="22"/>
          <w:lang w:val="el-GR"/>
        </w:rPr>
        <w:t>ἐλθὼν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δὲ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ὁ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Κύκλωψ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καὶ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εἰσελάσας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τὰ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ποίμνια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C40F41" w:rsidRPr="00F70213">
        <w:rPr>
          <w:rFonts w:ascii="Alkaios" w:hAnsi="Alkaios"/>
          <w:sz w:val="22"/>
          <w:szCs w:val="22"/>
          <w:lang w:val="el-GR"/>
        </w:rPr>
        <w:br/>
      </w:r>
      <w:r w:rsidRPr="00DA2AA7">
        <w:rPr>
          <w:rFonts w:ascii="Alkaios" w:hAnsi="Alkaios"/>
          <w:sz w:val="22"/>
          <w:szCs w:val="22"/>
          <w:lang w:val="el-GR"/>
        </w:rPr>
        <w:t>τῇ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μὲν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θύρᾳ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7F3BA8">
        <w:rPr>
          <w:rFonts w:ascii="Alkaios" w:hAnsi="Alkaios"/>
          <w:sz w:val="22"/>
          <w:szCs w:val="22"/>
          <w:lang w:val="el-GR"/>
        </w:rPr>
        <w:t>προσέθηκε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πέτρον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ὑπερμεγέθη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C40F41" w:rsidRPr="00F70213">
        <w:rPr>
          <w:rFonts w:ascii="Alkaios" w:hAnsi="Alkaios"/>
          <w:sz w:val="22"/>
          <w:szCs w:val="22"/>
          <w:lang w:val="el-GR"/>
        </w:rPr>
        <w:br/>
      </w:r>
      <w:r w:rsidRPr="00DA2AA7">
        <w:rPr>
          <w:rFonts w:ascii="Alkaios" w:hAnsi="Alkaios"/>
          <w:sz w:val="22"/>
          <w:szCs w:val="22"/>
          <w:lang w:val="el-GR"/>
        </w:rPr>
        <w:t>καὶ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θεασάμενος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αὐτοὺς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ἐνίους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κατήσθιεν</w:t>
      </w:r>
      <w:r w:rsidRPr="00F70213">
        <w:rPr>
          <w:rFonts w:ascii="Alkaios" w:hAnsi="Alkaios"/>
          <w:sz w:val="22"/>
          <w:szCs w:val="22"/>
          <w:lang w:val="el-GR"/>
        </w:rPr>
        <w:t>.</w:t>
      </w:r>
    </w:p>
    <w:p w14:paraId="2C544835" w14:textId="77777777" w:rsidR="00462D15" w:rsidRPr="00F70213" w:rsidRDefault="002540A6" w:rsidP="00DA2AA7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 w:rsidRPr="00F70213">
        <w:rPr>
          <w:rFonts w:ascii="Alkaios" w:hAnsi="Alkaios"/>
          <w:sz w:val="22"/>
          <w:szCs w:val="22"/>
          <w:lang w:val="el-GR"/>
        </w:rPr>
        <w:t xml:space="preserve">[7.06] </w:t>
      </w:r>
      <w:r w:rsidR="00397040" w:rsidRPr="00DA2AA7">
        <w:rPr>
          <w:rFonts w:ascii="Alkaios" w:hAnsi="Alkaios"/>
          <w:sz w:val="22"/>
          <w:szCs w:val="22"/>
          <w:lang w:val="el-GR"/>
        </w:rPr>
        <w:t>Ὀδυσσεὺς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αὐτῷ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7F3BA8">
        <w:rPr>
          <w:rFonts w:ascii="Alkaios" w:hAnsi="Alkaios"/>
          <w:sz w:val="22"/>
          <w:szCs w:val="22"/>
          <w:lang w:val="el-GR"/>
        </w:rPr>
        <w:t>δίδωσιν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ἐκ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τοῦ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Μάρωνος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οἴνου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πιεῖν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· </w:t>
      </w:r>
      <w:r w:rsidR="00E21728" w:rsidRPr="00F70213">
        <w:rPr>
          <w:rFonts w:ascii="Alkaios" w:hAnsi="Alkaios"/>
          <w:sz w:val="22"/>
          <w:szCs w:val="22"/>
          <w:lang w:val="el-GR"/>
        </w:rPr>
        <w:br/>
      </w:r>
      <w:r w:rsidR="00397040" w:rsidRPr="00DA2AA7">
        <w:rPr>
          <w:rFonts w:ascii="Alkaios" w:hAnsi="Alkaios"/>
          <w:sz w:val="22"/>
          <w:szCs w:val="22"/>
          <w:lang w:val="el-GR"/>
        </w:rPr>
        <w:t>ὁ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δὲ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πιὼν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πάλιν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ᾔτησε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, </w:t>
      </w:r>
      <w:r w:rsidR="00397040" w:rsidRPr="00DA2AA7">
        <w:rPr>
          <w:rFonts w:ascii="Alkaios" w:hAnsi="Alkaios"/>
          <w:sz w:val="22"/>
          <w:szCs w:val="22"/>
          <w:lang w:val="el-GR"/>
        </w:rPr>
        <w:t>καὶ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πιὼν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τὸ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δεύτερον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ἐπηρώτα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τὸ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="00397040" w:rsidRPr="00DA2AA7">
        <w:rPr>
          <w:rFonts w:ascii="Alkaios" w:hAnsi="Alkaios"/>
          <w:sz w:val="22"/>
          <w:szCs w:val="22"/>
          <w:lang w:val="el-GR"/>
        </w:rPr>
        <w:t>ὄνομα</w:t>
      </w:r>
      <w:r w:rsidR="00397040" w:rsidRPr="00F70213">
        <w:rPr>
          <w:rFonts w:ascii="Alkaios" w:hAnsi="Alkaios"/>
          <w:sz w:val="22"/>
          <w:szCs w:val="22"/>
          <w:lang w:val="el-GR"/>
        </w:rPr>
        <w:t xml:space="preserve">. </w:t>
      </w:r>
    </w:p>
    <w:p w14:paraId="5CC11DDC" w14:textId="77777777" w:rsidR="008170DC" w:rsidRPr="0096172C" w:rsidRDefault="00397040" w:rsidP="007A1AFE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 w:rsidRPr="00DA2AA7">
        <w:rPr>
          <w:rFonts w:ascii="Alkaios" w:hAnsi="Alkaios"/>
          <w:sz w:val="22"/>
          <w:szCs w:val="22"/>
          <w:lang w:val="el-GR"/>
        </w:rPr>
        <w:t>τοῦ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δὲ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εἰπόντος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ὅτι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Οὔτις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καλεῖται</w:t>
      </w:r>
      <w:r w:rsidRPr="00F70213">
        <w:rPr>
          <w:rFonts w:ascii="Alkaios" w:hAnsi="Alkaios"/>
          <w:sz w:val="22"/>
          <w:szCs w:val="22"/>
          <w:lang w:val="el-GR"/>
        </w:rPr>
        <w:t xml:space="preserve">, </w:t>
      </w:r>
      <w:r w:rsidRPr="00DA2AA7">
        <w:rPr>
          <w:rFonts w:ascii="Alkaios" w:hAnsi="Alkaios"/>
          <w:sz w:val="22"/>
          <w:szCs w:val="22"/>
          <w:lang w:val="el-GR"/>
        </w:rPr>
        <w:t>Οὔτιν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ἠπείλει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ὕστερον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ἀναλῶσαι</w:t>
      </w:r>
      <w:r w:rsidRPr="00F70213">
        <w:rPr>
          <w:rFonts w:ascii="Alkaios" w:hAnsi="Alkaios"/>
          <w:sz w:val="22"/>
          <w:szCs w:val="22"/>
          <w:lang w:val="el-GR"/>
        </w:rPr>
        <w:t xml:space="preserve">, </w:t>
      </w:r>
      <w:r w:rsidR="00E21728" w:rsidRPr="00F70213">
        <w:rPr>
          <w:rFonts w:ascii="Alkaios" w:hAnsi="Alkaios"/>
          <w:sz w:val="22"/>
          <w:szCs w:val="22"/>
          <w:lang w:val="el-GR"/>
        </w:rPr>
        <w:br/>
      </w:r>
      <w:r w:rsidRPr="00DA2AA7">
        <w:rPr>
          <w:rFonts w:ascii="Alkaios" w:hAnsi="Alkaios"/>
          <w:sz w:val="22"/>
          <w:szCs w:val="22"/>
          <w:lang w:val="el-GR"/>
        </w:rPr>
        <w:t>τοὺς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δὲ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ἄλλους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ἔμπροσθεν</w:t>
      </w:r>
      <w:r w:rsidRPr="00F70213">
        <w:rPr>
          <w:rFonts w:ascii="Alkaios" w:hAnsi="Alkaios"/>
          <w:sz w:val="22"/>
          <w:szCs w:val="22"/>
          <w:lang w:val="el-GR"/>
        </w:rPr>
        <w:t xml:space="preserve">, </w:t>
      </w:r>
      <w:r w:rsidR="00E21728" w:rsidRPr="00F70213">
        <w:rPr>
          <w:rFonts w:ascii="Alkaios" w:hAnsi="Alkaios"/>
          <w:sz w:val="22"/>
          <w:szCs w:val="22"/>
          <w:lang w:val="el-GR"/>
        </w:rPr>
        <w:br/>
      </w:r>
      <w:r w:rsidRPr="00DA2AA7">
        <w:rPr>
          <w:rFonts w:ascii="Alkaios" w:hAnsi="Alkaios"/>
          <w:sz w:val="22"/>
          <w:szCs w:val="22"/>
          <w:lang w:val="el-GR"/>
        </w:rPr>
        <w:t>καὶ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τοῦτο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αὐτῷ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ξένιον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7F3BA8">
        <w:rPr>
          <w:rFonts w:ascii="Alkaios" w:hAnsi="Alkaios"/>
          <w:sz w:val="22"/>
          <w:szCs w:val="22"/>
          <w:lang w:val="el-GR"/>
        </w:rPr>
        <w:t>ἀποδώσειν</w:t>
      </w:r>
      <w:r w:rsidRPr="00F70213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ὑπέσχετο</w:t>
      </w:r>
      <w:r w:rsidRPr="00F70213">
        <w:rPr>
          <w:rFonts w:ascii="Alkaios" w:hAnsi="Alkaios"/>
          <w:sz w:val="22"/>
          <w:szCs w:val="22"/>
          <w:lang w:val="el-GR"/>
        </w:rPr>
        <w:t xml:space="preserve">. </w:t>
      </w:r>
    </w:p>
    <w:p w14:paraId="56311B01" w14:textId="32216B9D" w:rsidR="00BB5AEE" w:rsidRPr="0096172C" w:rsidRDefault="00397040" w:rsidP="007A1AFE">
      <w:pPr>
        <w:pStyle w:val="Listenabsatz"/>
        <w:numPr>
          <w:ilvl w:val="0"/>
          <w:numId w:val="1"/>
        </w:numPr>
        <w:spacing w:after="120"/>
        <w:ind w:left="283" w:hanging="357"/>
        <w:contextualSpacing w:val="0"/>
        <w:rPr>
          <w:rFonts w:ascii="Alkaios" w:hAnsi="Alkaios"/>
          <w:sz w:val="22"/>
          <w:szCs w:val="22"/>
          <w:lang w:val="el-GR"/>
        </w:rPr>
      </w:pPr>
      <w:r w:rsidRPr="00DA2AA7">
        <w:rPr>
          <w:rFonts w:ascii="Alkaios" w:hAnsi="Alkaios"/>
          <w:sz w:val="22"/>
          <w:szCs w:val="22"/>
          <w:lang w:val="el-GR"/>
        </w:rPr>
        <w:t>κατασχεθεὶς</w:t>
      </w:r>
      <w:r w:rsidRPr="0096172C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δὲ</w:t>
      </w:r>
      <w:r w:rsidRPr="0096172C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ὑπὸ</w:t>
      </w:r>
      <w:r w:rsidRPr="0096172C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μέθης</w:t>
      </w:r>
      <w:r w:rsidRPr="0096172C">
        <w:rPr>
          <w:rFonts w:ascii="Alkaios" w:hAnsi="Alkaios"/>
          <w:sz w:val="22"/>
          <w:szCs w:val="22"/>
          <w:lang w:val="el-GR"/>
        </w:rPr>
        <w:t xml:space="preserve"> </w:t>
      </w:r>
      <w:r w:rsidRPr="00DA2AA7">
        <w:rPr>
          <w:rFonts w:ascii="Alkaios" w:hAnsi="Alkaios"/>
          <w:sz w:val="22"/>
          <w:szCs w:val="22"/>
          <w:lang w:val="el-GR"/>
        </w:rPr>
        <w:t>ἐκοιμήθη</w:t>
      </w:r>
      <w:r w:rsidRPr="0096172C">
        <w:rPr>
          <w:rFonts w:ascii="Alkaios" w:hAnsi="Alkaios"/>
          <w:sz w:val="22"/>
          <w:szCs w:val="22"/>
          <w:lang w:val="el-GR"/>
        </w:rPr>
        <w:t>.</w:t>
      </w:r>
    </w:p>
    <w:sectPr w:rsidR="00BB5AEE" w:rsidRPr="0096172C" w:rsidSect="00B3759A">
      <w:pgSz w:w="11906" w:h="16838"/>
      <w:pgMar w:top="993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kaios">
    <w:panose1 w:val="00000400000000000000"/>
    <w:charset w:val="00"/>
    <w:family w:val="auto"/>
    <w:pitch w:val="variable"/>
    <w:sig w:usb0="C00002EF" w:usb1="1000E0EA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13450"/>
    <w:multiLevelType w:val="hybridMultilevel"/>
    <w:tmpl w:val="5B949208"/>
    <w:lvl w:ilvl="0" w:tplc="C3E00314">
      <w:start w:val="1"/>
      <w:numFmt w:val="decimal"/>
      <w:lvlText w:val="%1"/>
      <w:lvlJc w:val="left"/>
      <w:pPr>
        <w:ind w:left="720" w:hanging="360"/>
      </w:pPr>
      <w:rPr>
        <w:rFonts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803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B4"/>
    <w:rsid w:val="000518AB"/>
    <w:rsid w:val="000622F7"/>
    <w:rsid w:val="000C50EC"/>
    <w:rsid w:val="001359C1"/>
    <w:rsid w:val="00147133"/>
    <w:rsid w:val="00152AB7"/>
    <w:rsid w:val="001969F2"/>
    <w:rsid w:val="002540A6"/>
    <w:rsid w:val="00282414"/>
    <w:rsid w:val="00284750"/>
    <w:rsid w:val="002917BC"/>
    <w:rsid w:val="002A0735"/>
    <w:rsid w:val="00397040"/>
    <w:rsid w:val="003C7F2E"/>
    <w:rsid w:val="00462D15"/>
    <w:rsid w:val="00473B9F"/>
    <w:rsid w:val="00477B3F"/>
    <w:rsid w:val="00485BA1"/>
    <w:rsid w:val="005477F5"/>
    <w:rsid w:val="005E122C"/>
    <w:rsid w:val="005E46C4"/>
    <w:rsid w:val="00652D2E"/>
    <w:rsid w:val="007A1AFE"/>
    <w:rsid w:val="007F3BA8"/>
    <w:rsid w:val="008170DC"/>
    <w:rsid w:val="0088449E"/>
    <w:rsid w:val="0091649F"/>
    <w:rsid w:val="00942A22"/>
    <w:rsid w:val="0096172C"/>
    <w:rsid w:val="009A606E"/>
    <w:rsid w:val="00A8000A"/>
    <w:rsid w:val="00AB3973"/>
    <w:rsid w:val="00AC2BDC"/>
    <w:rsid w:val="00AD47DA"/>
    <w:rsid w:val="00B1642C"/>
    <w:rsid w:val="00B2594C"/>
    <w:rsid w:val="00B30626"/>
    <w:rsid w:val="00B3759A"/>
    <w:rsid w:val="00B65FFB"/>
    <w:rsid w:val="00B71423"/>
    <w:rsid w:val="00B935B4"/>
    <w:rsid w:val="00BB5AEE"/>
    <w:rsid w:val="00C40F41"/>
    <w:rsid w:val="00C85162"/>
    <w:rsid w:val="00D55965"/>
    <w:rsid w:val="00D67E27"/>
    <w:rsid w:val="00DA2AA7"/>
    <w:rsid w:val="00DC2FD2"/>
    <w:rsid w:val="00E21728"/>
    <w:rsid w:val="00E56FB4"/>
    <w:rsid w:val="00EB5F69"/>
    <w:rsid w:val="00ED4B43"/>
    <w:rsid w:val="00ED7C0C"/>
    <w:rsid w:val="00F07B9B"/>
    <w:rsid w:val="00F52B03"/>
    <w:rsid w:val="00F65ACF"/>
    <w:rsid w:val="00F7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85655"/>
  <w15:chartTrackingRefBased/>
  <w15:docId w15:val="{475AD2B2-A36B-4F35-9955-19D60F3D7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56F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56F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56F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56F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56F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56F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56F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56F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56F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56F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56F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56F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56FB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56FB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56FB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56FB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56FB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56FB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56F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56F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56F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56F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56F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56FB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56FB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56FB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56F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56FB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56FB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2540A6"/>
    <w:rPr>
      <w:color w:val="467886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2540A6"/>
    <w:rPr>
      <w:color w:val="96607D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375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usokrates.de/einfuehrung/i-grafi/bild-polyphem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usokrates.de/einfuehrung/i-grafi/t4-polyphem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gif"/><Relationship Id="rId5" Type="http://schemas.openxmlformats.org/officeDocument/2006/relationships/hyperlink" Target="https://zusokrates.de/einfuehrung/i-grafi/polyphem1" TargetMode="External"/><Relationship Id="rId10" Type="http://schemas.openxmlformats.org/officeDocument/2006/relationships/hyperlink" Target="https://zusokrates.de/einfuehrung/i-grafi/bild-polyphem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 Holtiegel</dc:creator>
  <cp:keywords/>
  <dc:description/>
  <cp:lastModifiedBy>Friedrich Holtiegel</cp:lastModifiedBy>
  <cp:revision>21</cp:revision>
  <dcterms:created xsi:type="dcterms:W3CDTF">2026-06-25T09:32:00Z</dcterms:created>
  <dcterms:modified xsi:type="dcterms:W3CDTF">2026-07-10T16:15:00Z</dcterms:modified>
</cp:coreProperties>
</file>